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C1" w:rsidRDefault="004B3DC1" w:rsidP="004B3DC1">
      <w:pPr>
        <w:ind w:firstLine="720"/>
        <w:jc w:val="both"/>
        <w:rPr>
          <w:rFonts w:ascii="Calibri" w:eastAsia="Calibri" w:hAnsi="Calibri" w:cs="Calibri"/>
          <w:color w:val="403052"/>
          <w:spacing w:val="-1"/>
          <w:sz w:val="24"/>
          <w:szCs w:val="24"/>
        </w:rPr>
      </w:pPr>
    </w:p>
    <w:p w:rsidR="004B3DC1" w:rsidRDefault="004B3DC1" w:rsidP="004B3DC1">
      <w:pPr>
        <w:ind w:firstLine="720"/>
        <w:jc w:val="both"/>
        <w:rPr>
          <w:rFonts w:ascii="Calibri" w:eastAsia="Calibri" w:hAnsi="Calibri" w:cs="Calibri"/>
          <w:color w:val="403052"/>
          <w:spacing w:val="-1"/>
          <w:sz w:val="24"/>
          <w:szCs w:val="24"/>
        </w:rPr>
      </w:pPr>
    </w:p>
    <w:p w:rsidR="004B3DC1" w:rsidRDefault="004B3DC1" w:rsidP="004B3DC1">
      <w:pPr>
        <w:ind w:firstLine="720"/>
        <w:jc w:val="both"/>
        <w:rPr>
          <w:rFonts w:ascii="Calibri" w:eastAsia="Calibri" w:hAnsi="Calibri" w:cs="Calibri"/>
          <w:color w:val="403052"/>
          <w:spacing w:val="-1"/>
          <w:sz w:val="24"/>
          <w:szCs w:val="24"/>
        </w:rPr>
      </w:pPr>
    </w:p>
    <w:p w:rsidR="004B3DC1" w:rsidRDefault="004B3DC1" w:rsidP="004B3DC1">
      <w:pPr>
        <w:ind w:firstLine="720"/>
        <w:jc w:val="both"/>
        <w:rPr>
          <w:rFonts w:ascii="Calibri" w:eastAsia="Calibri" w:hAnsi="Calibri" w:cs="Calibri"/>
          <w:color w:val="403052"/>
          <w:spacing w:val="-1"/>
          <w:sz w:val="24"/>
          <w:szCs w:val="24"/>
        </w:rPr>
      </w:pPr>
    </w:p>
    <w:p w:rsidR="004B3DC1" w:rsidRPr="00CE7C7F" w:rsidRDefault="004B3DC1" w:rsidP="004B3DC1">
      <w:pPr>
        <w:ind w:firstLine="720"/>
        <w:jc w:val="both"/>
        <w:rPr>
          <w:rFonts w:eastAsia="Calibri"/>
          <w:color w:val="403052"/>
          <w:spacing w:val="-1"/>
          <w:sz w:val="24"/>
          <w:szCs w:val="24"/>
        </w:rPr>
      </w:pPr>
      <w:r w:rsidRPr="00CE7C7F">
        <w:rPr>
          <w:rFonts w:eastAsia="Calibri"/>
          <w:color w:val="403052"/>
          <w:spacing w:val="-1"/>
          <w:sz w:val="24"/>
          <w:szCs w:val="24"/>
        </w:rPr>
        <w:t>Resources for YouthBuild Programs</w:t>
      </w:r>
    </w:p>
    <w:p w:rsidR="004B3DC1" w:rsidRPr="00CE7C7F" w:rsidRDefault="004B3DC1" w:rsidP="004B3DC1">
      <w:pPr>
        <w:spacing w:before="19"/>
        <w:ind w:left="1008"/>
        <w:jc w:val="right"/>
        <w:rPr>
          <w:rFonts w:eastAsia="Calibri"/>
          <w:b/>
          <w:color w:val="403052"/>
          <w:spacing w:val="-1"/>
        </w:rPr>
      </w:pPr>
      <w:r w:rsidRPr="00CE7C7F">
        <w:rPr>
          <w:noProof/>
        </w:rPr>
        <w:drawing>
          <wp:anchor distT="0" distB="0" distL="114300" distR="114300" simplePos="0" relativeHeight="251659264" behindDoc="1" locked="0" layoutInCell="1" allowOverlap="1" wp14:anchorId="19702ED4" wp14:editId="7FC140FF">
            <wp:simplePos x="0" y="0"/>
            <wp:positionH relativeFrom="page">
              <wp:posOffset>762000</wp:posOffset>
            </wp:positionH>
            <wp:positionV relativeFrom="page">
              <wp:posOffset>609600</wp:posOffset>
            </wp:positionV>
            <wp:extent cx="6858000" cy="1218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218565"/>
                    </a:xfrm>
                    <a:prstGeom prst="rect">
                      <a:avLst/>
                    </a:prstGeom>
                    <a:noFill/>
                  </pic:spPr>
                </pic:pic>
              </a:graphicData>
            </a:graphic>
            <wp14:sizeRelH relativeFrom="page">
              <wp14:pctWidth>0</wp14:pctWidth>
            </wp14:sizeRelH>
            <wp14:sizeRelV relativeFrom="page">
              <wp14:pctHeight>0</wp14:pctHeight>
            </wp14:sizeRelV>
          </wp:anchor>
        </w:drawing>
      </w:r>
    </w:p>
    <w:p w:rsidR="004B3DC1" w:rsidRPr="00CE7C7F" w:rsidRDefault="004B3DC1" w:rsidP="004B3DC1">
      <w:pPr>
        <w:spacing w:before="19"/>
        <w:ind w:left="1008"/>
        <w:jc w:val="right"/>
        <w:rPr>
          <w:rFonts w:eastAsia="Calibri"/>
          <w:b/>
          <w:color w:val="403052"/>
          <w:spacing w:val="-1"/>
          <w:sz w:val="12"/>
        </w:rPr>
      </w:pPr>
    </w:p>
    <w:p w:rsidR="004B3DC1" w:rsidRPr="00CE7C7F" w:rsidRDefault="004B3DC1" w:rsidP="004B3DC1">
      <w:pPr>
        <w:spacing w:before="19"/>
        <w:ind w:left="1008"/>
        <w:jc w:val="right"/>
        <w:rPr>
          <w:rFonts w:eastAsia="Calibri"/>
          <w:b/>
          <w:color w:val="403052"/>
          <w:spacing w:val="-1"/>
          <w:sz w:val="12"/>
        </w:rPr>
      </w:pPr>
    </w:p>
    <w:p w:rsidR="004B3DC1" w:rsidRPr="00CE7C7F" w:rsidRDefault="004B3DC1" w:rsidP="004B3DC1">
      <w:pPr>
        <w:spacing w:before="19"/>
        <w:ind w:left="1008"/>
        <w:jc w:val="right"/>
        <w:rPr>
          <w:rFonts w:eastAsia="Calibri"/>
          <w:b/>
          <w:color w:val="403052"/>
          <w:spacing w:val="-1"/>
          <w:sz w:val="18"/>
        </w:rPr>
      </w:pPr>
    </w:p>
    <w:p w:rsidR="004B3DC1" w:rsidRPr="00CE7C7F" w:rsidRDefault="004B3DC1" w:rsidP="004B3DC1">
      <w:pPr>
        <w:spacing w:before="19"/>
        <w:ind w:left="1008"/>
        <w:jc w:val="right"/>
        <w:rPr>
          <w:rFonts w:eastAsia="Calibri"/>
          <w:b/>
          <w:color w:val="403052"/>
          <w:spacing w:val="-1"/>
          <w:sz w:val="18"/>
        </w:rPr>
      </w:pPr>
    </w:p>
    <w:p w:rsidR="004B3DC1" w:rsidRPr="00CE7C7F" w:rsidRDefault="004B3DC1" w:rsidP="004B3DC1">
      <w:pPr>
        <w:spacing w:before="19"/>
        <w:ind w:left="1008"/>
        <w:jc w:val="right"/>
        <w:rPr>
          <w:rFonts w:eastAsia="Calibri"/>
          <w:b/>
          <w:color w:val="403052"/>
          <w:spacing w:val="-1"/>
          <w:sz w:val="28"/>
        </w:rPr>
      </w:pPr>
    </w:p>
    <w:p w:rsidR="004B3DC1" w:rsidRPr="00CE7C7F" w:rsidRDefault="00CE7C7F" w:rsidP="004B3DC1">
      <w:pPr>
        <w:spacing w:before="19"/>
        <w:ind w:left="1008"/>
        <w:jc w:val="right"/>
        <w:rPr>
          <w:rFonts w:eastAsia="Calibri"/>
          <w:b/>
          <w:color w:val="403052"/>
          <w:spacing w:val="-1"/>
          <w:sz w:val="28"/>
        </w:rPr>
      </w:pPr>
      <w:r w:rsidRPr="00CE7C7F">
        <w:rPr>
          <w:rFonts w:eastAsia="Calibri"/>
          <w:b/>
          <w:color w:val="403052"/>
          <w:spacing w:val="-1"/>
          <w:sz w:val="28"/>
        </w:rPr>
        <w:t>Construction Curricula</w:t>
      </w:r>
    </w:p>
    <w:p w:rsidR="00157586" w:rsidRDefault="00157586">
      <w:pPr>
        <w:spacing w:before="8" w:line="100" w:lineRule="exact"/>
        <w:rPr>
          <w:rFonts w:asciiTheme="minorHAnsi" w:hAnsiTheme="minorHAnsi"/>
          <w:b/>
          <w:sz w:val="24"/>
          <w:szCs w:val="24"/>
        </w:rPr>
      </w:pPr>
      <w:r>
        <w:rPr>
          <w:rFonts w:asciiTheme="minorHAnsi" w:hAnsiTheme="minorHAnsi"/>
          <w:b/>
          <w:sz w:val="24"/>
          <w:szCs w:val="24"/>
        </w:rPr>
        <w:t xml:space="preserve">     </w:t>
      </w:r>
    </w:p>
    <w:p w:rsidR="00CE7C7F" w:rsidRDefault="00CE7C7F" w:rsidP="00CE7C7F">
      <w:pPr>
        <w:rPr>
          <w:b/>
          <w:sz w:val="24"/>
        </w:rPr>
      </w:pPr>
    </w:p>
    <w:p w:rsidR="00CE7C7F" w:rsidRDefault="00CE7C7F" w:rsidP="00CE7C7F">
      <w:pPr>
        <w:rPr>
          <w:sz w:val="24"/>
        </w:rPr>
      </w:pPr>
      <w:bookmarkStart w:id="0" w:name="_GoBack"/>
      <w:bookmarkEnd w:id="0"/>
      <w:r w:rsidRPr="001E12E4">
        <w:rPr>
          <w:b/>
          <w:sz w:val="24"/>
        </w:rPr>
        <w:t>Classroom construction training must result in an industry-recognized certification for the young people.</w:t>
      </w:r>
    </w:p>
    <w:p w:rsidR="00CE7C7F" w:rsidRDefault="00CE7C7F" w:rsidP="00CE7C7F">
      <w:pPr>
        <w:spacing w:after="200" w:line="276" w:lineRule="auto"/>
        <w:rPr>
          <w:rFonts w:eastAsiaTheme="minorEastAsia"/>
          <w:b/>
          <w:bCs/>
          <w:sz w:val="24"/>
        </w:rPr>
      </w:pPr>
    </w:p>
    <w:p w:rsidR="00CE7C7F" w:rsidRPr="001E12E4" w:rsidRDefault="00CE7C7F" w:rsidP="00CE7C7F">
      <w:pPr>
        <w:spacing w:after="200" w:line="276" w:lineRule="auto"/>
        <w:rPr>
          <w:sz w:val="24"/>
        </w:rPr>
      </w:pPr>
      <w:r w:rsidRPr="001E12E4">
        <w:rPr>
          <w:rFonts w:eastAsiaTheme="minorEastAsia"/>
          <w:b/>
          <w:bCs/>
          <w:sz w:val="24"/>
        </w:rPr>
        <w:t xml:space="preserve">HBI-PACT: </w:t>
      </w:r>
      <w:r w:rsidRPr="001E12E4">
        <w:rPr>
          <w:rFonts w:eastAsiaTheme="minorEastAsia"/>
          <w:i/>
          <w:iCs/>
          <w:sz w:val="24"/>
        </w:rPr>
        <w:t>the workforce development arm of National Association of Home Builders (NAHB)</w:t>
      </w:r>
    </w:p>
    <w:p w:rsidR="00CE7C7F" w:rsidRPr="001E12E4" w:rsidRDefault="00CE7C7F" w:rsidP="00CE7C7F">
      <w:pPr>
        <w:numPr>
          <w:ilvl w:val="0"/>
          <w:numId w:val="27"/>
        </w:numPr>
        <w:spacing w:after="200" w:line="276" w:lineRule="auto"/>
        <w:rPr>
          <w:sz w:val="24"/>
        </w:rPr>
      </w:pPr>
      <w:r w:rsidRPr="001E12E4">
        <w:rPr>
          <w:rFonts w:eastAsiaTheme="minorEastAsia"/>
          <w:sz w:val="24"/>
        </w:rPr>
        <w:t>Promotes the home building industry as a career and helps address its workforce needs through programs and resources</w:t>
      </w:r>
    </w:p>
    <w:p w:rsidR="00CE7C7F" w:rsidRPr="001E12E4" w:rsidRDefault="00CE7C7F" w:rsidP="00CE7C7F">
      <w:pPr>
        <w:numPr>
          <w:ilvl w:val="0"/>
          <w:numId w:val="27"/>
        </w:numPr>
        <w:spacing w:after="200" w:line="276" w:lineRule="auto"/>
        <w:rPr>
          <w:sz w:val="24"/>
        </w:rPr>
      </w:pPr>
      <w:r w:rsidRPr="001E12E4">
        <w:rPr>
          <w:rFonts w:eastAsiaTheme="minorEastAsia"/>
          <w:sz w:val="24"/>
        </w:rPr>
        <w:t>Includes trades training and job placement</w:t>
      </w:r>
    </w:p>
    <w:p w:rsidR="00CE7C7F" w:rsidRPr="001E12E4" w:rsidRDefault="00CE7C7F" w:rsidP="00CE7C7F">
      <w:pPr>
        <w:numPr>
          <w:ilvl w:val="0"/>
          <w:numId w:val="27"/>
        </w:numPr>
        <w:spacing w:after="200" w:line="276" w:lineRule="auto"/>
        <w:rPr>
          <w:sz w:val="24"/>
        </w:rPr>
      </w:pPr>
      <w:r w:rsidRPr="001E12E4">
        <w:rPr>
          <w:rFonts w:eastAsiaTheme="minorEastAsia"/>
          <w:sz w:val="24"/>
        </w:rPr>
        <w:t>Instructor candidates must have at least 5 years of experience in their trade to qualify for certification</w:t>
      </w:r>
    </w:p>
    <w:p w:rsidR="00CE7C7F" w:rsidRPr="001E12E4" w:rsidRDefault="00CE7C7F" w:rsidP="00CE7C7F">
      <w:pPr>
        <w:numPr>
          <w:ilvl w:val="0"/>
          <w:numId w:val="27"/>
        </w:numPr>
        <w:spacing w:after="200" w:line="276" w:lineRule="auto"/>
        <w:rPr>
          <w:sz w:val="24"/>
        </w:rPr>
      </w:pPr>
      <w:r w:rsidRPr="001E12E4">
        <w:rPr>
          <w:rFonts w:eastAsiaTheme="minorEastAsia"/>
          <w:sz w:val="24"/>
        </w:rPr>
        <w:t>Certification will expire after 2 years if the Instructor has not submitted for a certificate in that time frame</w:t>
      </w:r>
    </w:p>
    <w:p w:rsidR="00CE7C7F" w:rsidRPr="001E12E4" w:rsidRDefault="00CE7C7F" w:rsidP="00CE7C7F">
      <w:pPr>
        <w:numPr>
          <w:ilvl w:val="0"/>
          <w:numId w:val="27"/>
        </w:numPr>
        <w:spacing w:after="200" w:line="276" w:lineRule="auto"/>
        <w:rPr>
          <w:sz w:val="24"/>
        </w:rPr>
      </w:pPr>
      <w:r w:rsidRPr="001E12E4">
        <w:rPr>
          <w:rFonts w:eastAsiaTheme="minorEastAsia"/>
          <w:sz w:val="24"/>
        </w:rPr>
        <w:t>HBI requires all YouthBuild programs to sign a licensing agreement in order to deliver the PACT curriculum. Current DOL grantees will pay $75 per certificate for the first 30 submissions and $100 for all certifications after that. Non-DOL YB programs must enter a separate technical assistance contract with HBI in order to deliver certificates.</w:t>
      </w:r>
    </w:p>
    <w:p w:rsidR="00CE7C7F" w:rsidRDefault="00CE7C7F" w:rsidP="00CE7C7F">
      <w:pPr>
        <w:rPr>
          <w:b/>
          <w:bCs/>
          <w:sz w:val="24"/>
        </w:rPr>
      </w:pPr>
    </w:p>
    <w:p w:rsidR="00CE7C7F" w:rsidRPr="001E12E4" w:rsidRDefault="00CE7C7F" w:rsidP="00CE7C7F">
      <w:pPr>
        <w:spacing w:after="200" w:line="276" w:lineRule="auto"/>
        <w:rPr>
          <w:sz w:val="24"/>
        </w:rPr>
      </w:pPr>
      <w:r w:rsidRPr="001E12E4">
        <w:rPr>
          <w:rFonts w:eastAsiaTheme="minorEastAsia"/>
          <w:b/>
          <w:bCs/>
          <w:sz w:val="24"/>
        </w:rPr>
        <w:t>The National Center for Construction Education and Research (NCCER):</w:t>
      </w:r>
      <w:r w:rsidRPr="001E12E4">
        <w:rPr>
          <w:rFonts w:eastAsiaTheme="minorEastAsia"/>
          <w:bCs/>
          <w:sz w:val="24"/>
        </w:rPr>
        <w:t xml:space="preserve"> </w:t>
      </w:r>
      <w:r w:rsidRPr="001E12E4">
        <w:rPr>
          <w:rFonts w:eastAsiaTheme="minorEastAsia"/>
          <w:i/>
          <w:iCs/>
          <w:sz w:val="24"/>
        </w:rPr>
        <w:t xml:space="preserve">is a not-for-profit education foundation </w:t>
      </w:r>
    </w:p>
    <w:p w:rsidR="00CE7C7F" w:rsidRPr="001E12E4" w:rsidRDefault="00CE7C7F" w:rsidP="00CE7C7F">
      <w:pPr>
        <w:numPr>
          <w:ilvl w:val="0"/>
          <w:numId w:val="28"/>
        </w:numPr>
        <w:spacing w:after="200" w:line="276" w:lineRule="auto"/>
        <w:rPr>
          <w:sz w:val="24"/>
        </w:rPr>
      </w:pPr>
      <w:r w:rsidRPr="001E12E4">
        <w:rPr>
          <w:rFonts w:eastAsiaTheme="minorEastAsia"/>
          <w:sz w:val="24"/>
        </w:rPr>
        <w:t xml:space="preserve"> Created to develop industry-driven standardized craft training programs with portable credentials to help address the critical workforce shortage facing the construction industry.</w:t>
      </w:r>
    </w:p>
    <w:p w:rsidR="00CE7C7F" w:rsidRPr="001E12E4" w:rsidRDefault="00CE7C7F" w:rsidP="00CE7C7F">
      <w:pPr>
        <w:numPr>
          <w:ilvl w:val="0"/>
          <w:numId w:val="28"/>
        </w:numPr>
        <w:spacing w:after="200" w:line="276" w:lineRule="auto"/>
        <w:rPr>
          <w:sz w:val="24"/>
        </w:rPr>
      </w:pPr>
      <w:r w:rsidRPr="001E12E4">
        <w:rPr>
          <w:rFonts w:eastAsiaTheme="minorEastAsia"/>
          <w:sz w:val="24"/>
        </w:rPr>
        <w:t xml:space="preserve"> Potential Instructors qualifications are to have Journey level experience or to have taught in a vocational training environment for at least 3 years. NCCER offers over 75 craft (trade) areas of certification.</w:t>
      </w:r>
    </w:p>
    <w:p w:rsidR="00CE7C7F" w:rsidRDefault="00CE7C7F" w:rsidP="00CE7C7F">
      <w:pPr>
        <w:rPr>
          <w:b/>
          <w:bCs/>
          <w:sz w:val="24"/>
        </w:rPr>
      </w:pPr>
    </w:p>
    <w:p w:rsidR="00CE7C7F" w:rsidRPr="001E12E4" w:rsidRDefault="00CE7C7F" w:rsidP="00CE7C7F">
      <w:pPr>
        <w:spacing w:after="200" w:line="276" w:lineRule="auto"/>
        <w:rPr>
          <w:sz w:val="24"/>
        </w:rPr>
      </w:pPr>
      <w:r w:rsidRPr="001E12E4">
        <w:rPr>
          <w:rFonts w:eastAsiaTheme="minorEastAsia"/>
          <w:b/>
          <w:bCs/>
          <w:sz w:val="24"/>
        </w:rPr>
        <w:t>The Building Trades Multi-Craft Core Curriculum, 120-hr curriculum</w:t>
      </w:r>
      <w:r w:rsidRPr="001E12E4">
        <w:rPr>
          <w:rFonts w:eastAsiaTheme="minorEastAsia"/>
          <w:bCs/>
          <w:sz w:val="24"/>
        </w:rPr>
        <w:t xml:space="preserve">, </w:t>
      </w:r>
      <w:r w:rsidRPr="001E12E4">
        <w:rPr>
          <w:rFonts w:eastAsiaTheme="minorEastAsia"/>
          <w:i/>
          <w:iCs/>
          <w:sz w:val="24"/>
        </w:rPr>
        <w:t>is created and owned by the Building Trades Department of the AFL-CIO. The training is offered to program coordinators and instructors who are either currently working with or who wish to work with the building trades in their area. This curriculum does not incorporate a hands-on component</w:t>
      </w:r>
      <w:r w:rsidRPr="001E12E4">
        <w:rPr>
          <w:rFonts w:eastAsiaTheme="minorEastAsia"/>
          <w:bCs/>
          <w:sz w:val="24"/>
        </w:rPr>
        <w:t xml:space="preserve">. </w:t>
      </w:r>
    </w:p>
    <w:p w:rsidR="00CE7C7F" w:rsidRPr="001E12E4" w:rsidRDefault="00CE7C7F" w:rsidP="00CE7C7F">
      <w:pPr>
        <w:spacing w:after="200" w:line="276" w:lineRule="auto"/>
        <w:rPr>
          <w:sz w:val="24"/>
        </w:rPr>
      </w:pPr>
      <w:r w:rsidRPr="001E12E4">
        <w:rPr>
          <w:rFonts w:eastAsiaTheme="minorEastAsia"/>
          <w:bCs/>
          <w:sz w:val="24"/>
        </w:rPr>
        <w:lastRenderedPageBreak/>
        <w:t xml:space="preserve">Participants who successfully complete the training will: </w:t>
      </w:r>
    </w:p>
    <w:p w:rsidR="00CE7C7F" w:rsidRPr="001E12E4" w:rsidRDefault="00CE7C7F" w:rsidP="00CE7C7F">
      <w:pPr>
        <w:numPr>
          <w:ilvl w:val="0"/>
          <w:numId w:val="29"/>
        </w:numPr>
        <w:spacing w:after="200" w:line="276" w:lineRule="auto"/>
        <w:rPr>
          <w:sz w:val="24"/>
        </w:rPr>
      </w:pPr>
      <w:r w:rsidRPr="001E12E4">
        <w:rPr>
          <w:rFonts w:eastAsiaTheme="minorEastAsia"/>
          <w:sz w:val="24"/>
        </w:rPr>
        <w:t>Practice teaching construction concepts using participatory methods</w:t>
      </w:r>
    </w:p>
    <w:p w:rsidR="00CE7C7F" w:rsidRDefault="00CE7C7F" w:rsidP="00CE7C7F">
      <w:pPr>
        <w:numPr>
          <w:ilvl w:val="0"/>
          <w:numId w:val="29"/>
        </w:numPr>
        <w:spacing w:after="200" w:line="276" w:lineRule="auto"/>
        <w:rPr>
          <w:sz w:val="24"/>
        </w:rPr>
      </w:pPr>
      <w:r w:rsidRPr="001E12E4">
        <w:rPr>
          <w:rFonts w:eastAsiaTheme="minorEastAsia"/>
          <w:sz w:val="24"/>
        </w:rPr>
        <w:t xml:space="preserve">Develop strategies for delivery of the curriculum in conjunction with local building </w:t>
      </w:r>
      <w:proofErr w:type="gramStart"/>
      <w:r w:rsidRPr="001E12E4">
        <w:rPr>
          <w:rFonts w:eastAsiaTheme="minorEastAsia"/>
          <w:sz w:val="24"/>
        </w:rPr>
        <w:t>trades</w:t>
      </w:r>
      <w:proofErr w:type="gramEnd"/>
      <w:r w:rsidRPr="001E12E4">
        <w:rPr>
          <w:rFonts w:eastAsiaTheme="minorEastAsia"/>
          <w:sz w:val="24"/>
        </w:rPr>
        <w:t xml:space="preserve"> councils. </w:t>
      </w:r>
    </w:p>
    <w:p w:rsidR="00CE7C7F" w:rsidRDefault="00CE7C7F" w:rsidP="00CE7C7F">
      <w:pPr>
        <w:ind w:left="360"/>
        <w:rPr>
          <w:b/>
          <w:bCs/>
          <w:sz w:val="24"/>
        </w:rPr>
      </w:pPr>
    </w:p>
    <w:p w:rsidR="00CE7C7F" w:rsidRPr="001E12E4" w:rsidRDefault="00CE7C7F" w:rsidP="00CE7C7F">
      <w:pPr>
        <w:spacing w:after="200" w:line="276" w:lineRule="auto"/>
        <w:ind w:left="360"/>
        <w:rPr>
          <w:sz w:val="24"/>
        </w:rPr>
      </w:pPr>
      <w:proofErr w:type="gramStart"/>
      <w:r w:rsidRPr="001E12E4">
        <w:rPr>
          <w:rFonts w:eastAsiaTheme="minorEastAsia"/>
          <w:b/>
          <w:bCs/>
          <w:sz w:val="24"/>
        </w:rPr>
        <w:t xml:space="preserve">BPI  </w:t>
      </w:r>
      <w:r w:rsidRPr="001E12E4">
        <w:rPr>
          <w:rFonts w:eastAsiaTheme="minorEastAsia"/>
          <w:i/>
          <w:iCs/>
          <w:sz w:val="24"/>
        </w:rPr>
        <w:t>A</w:t>
      </w:r>
      <w:proofErr w:type="gramEnd"/>
      <w:r w:rsidRPr="001E12E4">
        <w:rPr>
          <w:rFonts w:eastAsiaTheme="minorEastAsia"/>
          <w:i/>
          <w:iCs/>
          <w:sz w:val="24"/>
        </w:rPr>
        <w:t xml:space="preserve"> national standards development and credentialing organization for residential energy efficiency retrofit work – </w:t>
      </w:r>
    </w:p>
    <w:p w:rsidR="00CE7C7F" w:rsidRPr="001E12E4" w:rsidRDefault="00CE7C7F" w:rsidP="00CE7C7F">
      <w:pPr>
        <w:numPr>
          <w:ilvl w:val="0"/>
          <w:numId w:val="30"/>
        </w:numPr>
        <w:spacing w:after="200" w:line="276" w:lineRule="auto"/>
        <w:rPr>
          <w:sz w:val="24"/>
        </w:rPr>
      </w:pPr>
      <w:r w:rsidRPr="001E12E4">
        <w:rPr>
          <w:rFonts w:eastAsiaTheme="minorEastAsia"/>
          <w:sz w:val="24"/>
        </w:rPr>
        <w:t>Provides training through a network of training affiliate organizations, individual certifications, company accreditations and quality assurance programs</w:t>
      </w:r>
    </w:p>
    <w:p w:rsidR="00CE7C7F" w:rsidRPr="001E12E4" w:rsidRDefault="00CE7C7F" w:rsidP="00CE7C7F">
      <w:pPr>
        <w:numPr>
          <w:ilvl w:val="0"/>
          <w:numId w:val="30"/>
        </w:numPr>
        <w:spacing w:after="200" w:line="276" w:lineRule="auto"/>
        <w:rPr>
          <w:sz w:val="24"/>
        </w:rPr>
      </w:pPr>
      <w:r w:rsidRPr="001E12E4">
        <w:rPr>
          <w:rFonts w:eastAsiaTheme="minorEastAsia"/>
          <w:sz w:val="24"/>
        </w:rPr>
        <w:t>An independent, not-for-profit organization</w:t>
      </w:r>
    </w:p>
    <w:p w:rsidR="00CE7C7F" w:rsidRPr="001E12E4" w:rsidRDefault="00CE7C7F" w:rsidP="00CE7C7F">
      <w:pPr>
        <w:numPr>
          <w:ilvl w:val="0"/>
          <w:numId w:val="30"/>
        </w:numPr>
        <w:spacing w:after="200" w:line="276" w:lineRule="auto"/>
        <w:rPr>
          <w:sz w:val="24"/>
        </w:rPr>
      </w:pPr>
      <w:r w:rsidRPr="001E12E4">
        <w:rPr>
          <w:rFonts w:eastAsiaTheme="minorEastAsia"/>
          <w:sz w:val="24"/>
        </w:rPr>
        <w:t>Brings together leading building science experts from across North America to develop standards using a consensus-based methodology.</w:t>
      </w:r>
    </w:p>
    <w:p w:rsidR="00CE7C7F" w:rsidRPr="001E12E4" w:rsidRDefault="00CE7C7F" w:rsidP="00CE7C7F">
      <w:pPr>
        <w:numPr>
          <w:ilvl w:val="0"/>
          <w:numId w:val="30"/>
        </w:numPr>
        <w:spacing w:after="200" w:line="276" w:lineRule="auto"/>
        <w:rPr>
          <w:sz w:val="24"/>
        </w:rPr>
      </w:pPr>
      <w:r w:rsidRPr="001E12E4">
        <w:rPr>
          <w:rFonts w:eastAsiaTheme="minorEastAsia"/>
          <w:sz w:val="24"/>
        </w:rPr>
        <w:t xml:space="preserve">The nation's premier building performance credentialing, quality assurance and standards setting organization. </w:t>
      </w:r>
    </w:p>
    <w:p w:rsidR="00CE7C7F" w:rsidRPr="001E12E4" w:rsidRDefault="00CE7C7F" w:rsidP="00CE7C7F">
      <w:pPr>
        <w:numPr>
          <w:ilvl w:val="0"/>
          <w:numId w:val="30"/>
        </w:numPr>
        <w:spacing w:after="200" w:line="276" w:lineRule="auto"/>
        <w:rPr>
          <w:sz w:val="24"/>
        </w:rPr>
      </w:pPr>
      <w:r w:rsidRPr="001E12E4">
        <w:rPr>
          <w:rFonts w:eastAsiaTheme="minorEastAsia"/>
          <w:sz w:val="24"/>
        </w:rPr>
        <w:t xml:space="preserve">Develops technical standards using an open, transparent, consensus-based process built on sound building science. </w:t>
      </w:r>
    </w:p>
    <w:p w:rsidR="00CE7C7F" w:rsidRPr="001E12E4" w:rsidRDefault="00CE7C7F" w:rsidP="00CE7C7F">
      <w:pPr>
        <w:numPr>
          <w:ilvl w:val="0"/>
          <w:numId w:val="30"/>
        </w:numPr>
        <w:spacing w:after="200" w:line="276" w:lineRule="auto"/>
        <w:rPr>
          <w:sz w:val="24"/>
        </w:rPr>
      </w:pPr>
      <w:r w:rsidRPr="001E12E4">
        <w:rPr>
          <w:rFonts w:eastAsiaTheme="minorEastAsia"/>
          <w:sz w:val="24"/>
        </w:rPr>
        <w:t>Approved by the American National Standards Institute, Inc. (ANSI) as an accredited developer of American National Standards and as a certifying body for personnel credentials. BPI is also approved by the WAP Weatherization Assistance Program under DOE to provide this needed training and education</w:t>
      </w:r>
    </w:p>
    <w:p w:rsidR="00CE7C7F" w:rsidRPr="001E12E4" w:rsidRDefault="00CE7C7F" w:rsidP="00CE7C7F">
      <w:pPr>
        <w:spacing w:after="200" w:line="276" w:lineRule="auto"/>
        <w:ind w:left="360"/>
        <w:rPr>
          <w:sz w:val="24"/>
        </w:rPr>
      </w:pPr>
    </w:p>
    <w:p w:rsidR="004B3DC1" w:rsidRDefault="004B3DC1" w:rsidP="00B229E3">
      <w:pPr>
        <w:spacing w:before="19"/>
        <w:ind w:left="1008"/>
        <w:rPr>
          <w:rFonts w:asciiTheme="minorHAnsi" w:eastAsia="Calibri" w:hAnsiTheme="minorHAnsi" w:cs="Calibri"/>
          <w:b/>
          <w:color w:val="403052"/>
          <w:spacing w:val="-1"/>
          <w:sz w:val="32"/>
        </w:rPr>
      </w:pPr>
    </w:p>
    <w:sectPr w:rsidR="004B3DC1" w:rsidSect="004B3DC1">
      <w:headerReference w:type="default" r:id="rId9"/>
      <w:footerReference w:type="default" r:id="rId10"/>
      <w:footerReference w:type="first" r:id="rId11"/>
      <w:type w:val="continuous"/>
      <w:pgSz w:w="12240" w:h="15840"/>
      <w:pgMar w:top="180" w:right="880" w:bottom="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63" w:rsidRDefault="00856763" w:rsidP="00856763">
      <w:r>
        <w:separator/>
      </w:r>
    </w:p>
  </w:endnote>
  <w:endnote w:type="continuationSeparator" w:id="0">
    <w:p w:rsidR="00856763" w:rsidRDefault="00856763" w:rsidP="0085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63" w:rsidRDefault="00856763" w:rsidP="00856763">
    <w:pPr>
      <w:spacing w:line="200" w:lineRule="exact"/>
    </w:pPr>
    <w:r>
      <w:tab/>
    </w:r>
    <w:r>
      <w:rPr>
        <w:noProof/>
      </w:rPr>
      <w:drawing>
        <wp:anchor distT="0" distB="0" distL="114300" distR="114300" simplePos="0" relativeHeight="251659264" behindDoc="1" locked="0" layoutInCell="1" allowOverlap="1" wp14:anchorId="37A5FA2A" wp14:editId="757ADE71">
          <wp:simplePos x="0" y="0"/>
          <wp:positionH relativeFrom="page">
            <wp:posOffset>4969510</wp:posOffset>
          </wp:positionH>
          <wp:positionV relativeFrom="page">
            <wp:posOffset>9283700</wp:posOffset>
          </wp:positionV>
          <wp:extent cx="239395" cy="250190"/>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 cy="2501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05B4964E" wp14:editId="7BF6EE8C">
              <wp:simplePos x="0" y="0"/>
              <wp:positionH relativeFrom="page">
                <wp:posOffset>5287010</wp:posOffset>
              </wp:positionH>
              <wp:positionV relativeFrom="page">
                <wp:posOffset>9277350</wp:posOffset>
              </wp:positionV>
              <wp:extent cx="2046605" cy="431800"/>
              <wp:effectExtent l="635"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763" w:rsidRDefault="00856763" w:rsidP="00856763">
                          <w:pPr>
                            <w:spacing w:line="180" w:lineRule="exact"/>
                            <w:ind w:left="20" w:right="-24"/>
                            <w:rPr>
                              <w:sz w:val="16"/>
                              <w:szCs w:val="16"/>
                            </w:rPr>
                          </w:pPr>
                          <w:r>
                            <w:rPr>
                              <w:color w:val="767578"/>
                              <w:w w:val="85"/>
                              <w:sz w:val="16"/>
                              <w:szCs w:val="16"/>
                            </w:rPr>
                            <w:t>EMPLOYMENT AND TRAINIING ADMINISTRATION</w:t>
                          </w:r>
                        </w:p>
                        <w:p w:rsidR="00856763" w:rsidRDefault="00856763" w:rsidP="00856763">
                          <w:pPr>
                            <w:spacing w:before="56"/>
                            <w:ind w:left="20"/>
                            <w:rPr>
                              <w:sz w:val="16"/>
                              <w:szCs w:val="16"/>
                            </w:rPr>
                          </w:pPr>
                          <w:r>
                            <w:rPr>
                              <w:color w:val="767578"/>
                              <w:w w:val="84"/>
                              <w:sz w:val="16"/>
                              <w:szCs w:val="16"/>
                            </w:rPr>
                            <w:t>UNITED</w:t>
                          </w:r>
                          <w:r>
                            <w:rPr>
                              <w:color w:val="767578"/>
                              <w:spacing w:val="12"/>
                              <w:w w:val="84"/>
                              <w:sz w:val="16"/>
                              <w:szCs w:val="16"/>
                            </w:rPr>
                            <w:t xml:space="preserve"> </w:t>
                          </w:r>
                          <w:r>
                            <w:rPr>
                              <w:color w:val="767578"/>
                              <w:w w:val="84"/>
                              <w:sz w:val="16"/>
                              <w:szCs w:val="16"/>
                            </w:rPr>
                            <w:t>S</w:t>
                          </w:r>
                          <w:r>
                            <w:rPr>
                              <w:color w:val="767578"/>
                              <w:spacing w:val="-10"/>
                              <w:w w:val="84"/>
                              <w:sz w:val="16"/>
                              <w:szCs w:val="16"/>
                            </w:rPr>
                            <w:t>TA</w:t>
                          </w:r>
                          <w:r>
                            <w:rPr>
                              <w:color w:val="767578"/>
                              <w:w w:val="84"/>
                              <w:sz w:val="16"/>
                              <w:szCs w:val="16"/>
                            </w:rPr>
                            <w:t>TES</w:t>
                          </w:r>
                          <w:r>
                            <w:rPr>
                              <w:color w:val="767578"/>
                              <w:spacing w:val="-6"/>
                              <w:w w:val="84"/>
                              <w:sz w:val="16"/>
                              <w:szCs w:val="16"/>
                            </w:rPr>
                            <w:t xml:space="preserve"> </w:t>
                          </w:r>
                          <w:r>
                            <w:rPr>
                              <w:color w:val="767578"/>
                              <w:w w:val="84"/>
                              <w:sz w:val="16"/>
                              <w:szCs w:val="16"/>
                            </w:rPr>
                            <w:t>DE</w:t>
                          </w:r>
                          <w:r>
                            <w:rPr>
                              <w:color w:val="767578"/>
                              <w:spacing w:val="-11"/>
                              <w:w w:val="84"/>
                              <w:sz w:val="16"/>
                              <w:szCs w:val="16"/>
                            </w:rPr>
                            <w:t>P</w:t>
                          </w:r>
                          <w:r>
                            <w:rPr>
                              <w:color w:val="767578"/>
                              <w:w w:val="84"/>
                              <w:sz w:val="16"/>
                              <w:szCs w:val="16"/>
                            </w:rPr>
                            <w:t>A</w:t>
                          </w:r>
                          <w:r>
                            <w:rPr>
                              <w:color w:val="767578"/>
                              <w:spacing w:val="1"/>
                              <w:w w:val="84"/>
                              <w:sz w:val="16"/>
                              <w:szCs w:val="16"/>
                            </w:rPr>
                            <w:t>R</w:t>
                          </w:r>
                          <w:r>
                            <w:rPr>
                              <w:color w:val="767578"/>
                              <w:w w:val="84"/>
                              <w:sz w:val="16"/>
                              <w:szCs w:val="16"/>
                            </w:rPr>
                            <w:t>TMENT</w:t>
                          </w:r>
                          <w:r>
                            <w:rPr>
                              <w:color w:val="767578"/>
                              <w:spacing w:val="15"/>
                              <w:w w:val="84"/>
                              <w:sz w:val="16"/>
                              <w:szCs w:val="16"/>
                            </w:rPr>
                            <w:t xml:space="preserve"> </w:t>
                          </w:r>
                          <w:r>
                            <w:rPr>
                              <w:color w:val="767578"/>
                              <w:w w:val="84"/>
                              <w:sz w:val="16"/>
                              <w:szCs w:val="16"/>
                            </w:rPr>
                            <w:t>OF</w:t>
                          </w:r>
                          <w:r>
                            <w:rPr>
                              <w:color w:val="767578"/>
                              <w:spacing w:val="17"/>
                              <w:w w:val="84"/>
                              <w:sz w:val="16"/>
                              <w:szCs w:val="16"/>
                            </w:rPr>
                            <w:t xml:space="preserve"> </w:t>
                          </w:r>
                          <w:r>
                            <w:rPr>
                              <w:color w:val="767578"/>
                              <w:w w:val="85"/>
                              <w:sz w:val="16"/>
                              <w:szCs w:val="16"/>
                            </w:rPr>
                            <w:t>LABO</w:t>
                          </w:r>
                          <w:r>
                            <w:rPr>
                              <w:color w:val="767578"/>
                              <w:w w:val="80"/>
                              <w:sz w:val="16"/>
                              <w:szCs w:val="16"/>
                            </w:rPr>
                            <w:t>R</w:t>
                          </w:r>
                        </w:p>
                        <w:p w:rsidR="00856763" w:rsidRPr="00856763" w:rsidRDefault="00CE7C7F" w:rsidP="00856763">
                          <w:pPr>
                            <w:spacing w:before="56"/>
                            <w:ind w:left="20"/>
                            <w:rPr>
                              <w:color w:val="767578"/>
                              <w:sz w:val="16"/>
                              <w:szCs w:val="16"/>
                            </w:rPr>
                          </w:pPr>
                          <w:hyperlink r:id="rId2" w:history="1">
                            <w:r w:rsidR="00856763" w:rsidRPr="00856763">
                              <w:rPr>
                                <w:rStyle w:val="Hyperlink"/>
                                <w:color w:val="767578"/>
                                <w:spacing w:val="2"/>
                                <w:w w:val="101"/>
                                <w:sz w:val="16"/>
                                <w:szCs w:val="16"/>
                                <w:u w:val="none"/>
                              </w:rPr>
                              <w:t>ww</w:t>
                            </w:r>
                            <w:r w:rsidR="00856763" w:rsidRPr="00856763">
                              <w:rPr>
                                <w:rStyle w:val="Hyperlink"/>
                                <w:color w:val="767578"/>
                                <w:spacing w:val="-6"/>
                                <w:w w:val="101"/>
                                <w:sz w:val="16"/>
                                <w:szCs w:val="16"/>
                                <w:u w:val="none"/>
                              </w:rPr>
                              <w:t>w</w:t>
                            </w:r>
                            <w:r w:rsidR="00856763" w:rsidRPr="00856763">
                              <w:rPr>
                                <w:rStyle w:val="Hyperlink"/>
                                <w:color w:val="767578"/>
                                <w:w w:val="106"/>
                                <w:sz w:val="16"/>
                                <w:szCs w:val="16"/>
                                <w:u w:val="none"/>
                              </w:rPr>
                              <w:t>.doleta.g</w:t>
                            </w:r>
                            <w:r w:rsidR="00856763" w:rsidRPr="00856763">
                              <w:rPr>
                                <w:rStyle w:val="Hyperlink"/>
                                <w:color w:val="767578"/>
                                <w:spacing w:val="-1"/>
                                <w:w w:val="106"/>
                                <w:sz w:val="16"/>
                                <w:szCs w:val="16"/>
                                <w:u w:val="none"/>
                              </w:rPr>
                              <w:t>o</w:t>
                            </w:r>
                            <w:r w:rsidR="00856763" w:rsidRPr="00856763">
                              <w:rPr>
                                <w:rStyle w:val="Hyperlink"/>
                                <w:color w:val="767578"/>
                                <w:w w:val="96"/>
                                <w:sz w:val="16"/>
                                <w:szCs w:val="16"/>
                                <w:u w:val="none"/>
                              </w:rPr>
                              <w:t>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6.3pt;margin-top:730.5pt;width:161.15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g5sQIAAKk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" filled="f" stroked="f">
              <v:textbox inset="0,0,0,0">
                <w:txbxContent>
                  <w:p w:rsidR="00856763" w:rsidRDefault="00856763" w:rsidP="00856763">
                    <w:pPr>
                      <w:spacing w:line="180" w:lineRule="exact"/>
                      <w:ind w:left="20" w:right="-24"/>
                      <w:rPr>
                        <w:sz w:val="16"/>
                        <w:szCs w:val="16"/>
                      </w:rPr>
                    </w:pPr>
                    <w:r>
                      <w:rPr>
                        <w:color w:val="767578"/>
                        <w:w w:val="85"/>
                        <w:sz w:val="16"/>
                        <w:szCs w:val="16"/>
                      </w:rPr>
                      <w:t>EMPLOYMENT AND TRAINIING ADMINISTRATION</w:t>
                    </w:r>
                  </w:p>
                  <w:p w:rsidR="00856763" w:rsidRDefault="00856763" w:rsidP="00856763">
                    <w:pPr>
                      <w:spacing w:before="56"/>
                      <w:ind w:left="20"/>
                      <w:rPr>
                        <w:sz w:val="16"/>
                        <w:szCs w:val="16"/>
                      </w:rPr>
                    </w:pPr>
                    <w:r>
                      <w:rPr>
                        <w:color w:val="767578"/>
                        <w:w w:val="84"/>
                        <w:sz w:val="16"/>
                        <w:szCs w:val="16"/>
                      </w:rPr>
                      <w:t>UNITED</w:t>
                    </w:r>
                    <w:r>
                      <w:rPr>
                        <w:color w:val="767578"/>
                        <w:spacing w:val="12"/>
                        <w:w w:val="84"/>
                        <w:sz w:val="16"/>
                        <w:szCs w:val="16"/>
                      </w:rPr>
                      <w:t xml:space="preserve"> </w:t>
                    </w:r>
                    <w:r>
                      <w:rPr>
                        <w:color w:val="767578"/>
                        <w:w w:val="84"/>
                        <w:sz w:val="16"/>
                        <w:szCs w:val="16"/>
                      </w:rPr>
                      <w:t>S</w:t>
                    </w:r>
                    <w:r>
                      <w:rPr>
                        <w:color w:val="767578"/>
                        <w:spacing w:val="-10"/>
                        <w:w w:val="84"/>
                        <w:sz w:val="16"/>
                        <w:szCs w:val="16"/>
                      </w:rPr>
                      <w:t>TA</w:t>
                    </w:r>
                    <w:r>
                      <w:rPr>
                        <w:color w:val="767578"/>
                        <w:w w:val="84"/>
                        <w:sz w:val="16"/>
                        <w:szCs w:val="16"/>
                      </w:rPr>
                      <w:t>TES</w:t>
                    </w:r>
                    <w:r>
                      <w:rPr>
                        <w:color w:val="767578"/>
                        <w:spacing w:val="-6"/>
                        <w:w w:val="84"/>
                        <w:sz w:val="16"/>
                        <w:szCs w:val="16"/>
                      </w:rPr>
                      <w:t xml:space="preserve"> </w:t>
                    </w:r>
                    <w:r>
                      <w:rPr>
                        <w:color w:val="767578"/>
                        <w:w w:val="84"/>
                        <w:sz w:val="16"/>
                        <w:szCs w:val="16"/>
                      </w:rPr>
                      <w:t>DE</w:t>
                    </w:r>
                    <w:r>
                      <w:rPr>
                        <w:color w:val="767578"/>
                        <w:spacing w:val="-11"/>
                        <w:w w:val="84"/>
                        <w:sz w:val="16"/>
                        <w:szCs w:val="16"/>
                      </w:rPr>
                      <w:t>P</w:t>
                    </w:r>
                    <w:r>
                      <w:rPr>
                        <w:color w:val="767578"/>
                        <w:w w:val="84"/>
                        <w:sz w:val="16"/>
                        <w:szCs w:val="16"/>
                      </w:rPr>
                      <w:t>A</w:t>
                    </w:r>
                    <w:r>
                      <w:rPr>
                        <w:color w:val="767578"/>
                        <w:spacing w:val="1"/>
                        <w:w w:val="84"/>
                        <w:sz w:val="16"/>
                        <w:szCs w:val="16"/>
                      </w:rPr>
                      <w:t>R</w:t>
                    </w:r>
                    <w:r>
                      <w:rPr>
                        <w:color w:val="767578"/>
                        <w:w w:val="84"/>
                        <w:sz w:val="16"/>
                        <w:szCs w:val="16"/>
                      </w:rPr>
                      <w:t>TMENT</w:t>
                    </w:r>
                    <w:r>
                      <w:rPr>
                        <w:color w:val="767578"/>
                        <w:spacing w:val="15"/>
                        <w:w w:val="84"/>
                        <w:sz w:val="16"/>
                        <w:szCs w:val="16"/>
                      </w:rPr>
                      <w:t xml:space="preserve"> </w:t>
                    </w:r>
                    <w:r>
                      <w:rPr>
                        <w:color w:val="767578"/>
                        <w:w w:val="84"/>
                        <w:sz w:val="16"/>
                        <w:szCs w:val="16"/>
                      </w:rPr>
                      <w:t>OF</w:t>
                    </w:r>
                    <w:r>
                      <w:rPr>
                        <w:color w:val="767578"/>
                        <w:spacing w:val="17"/>
                        <w:w w:val="84"/>
                        <w:sz w:val="16"/>
                        <w:szCs w:val="16"/>
                      </w:rPr>
                      <w:t xml:space="preserve"> </w:t>
                    </w:r>
                    <w:r>
                      <w:rPr>
                        <w:color w:val="767578"/>
                        <w:w w:val="85"/>
                        <w:sz w:val="16"/>
                        <w:szCs w:val="16"/>
                      </w:rPr>
                      <w:t>LABO</w:t>
                    </w:r>
                    <w:r>
                      <w:rPr>
                        <w:color w:val="767578"/>
                        <w:w w:val="80"/>
                        <w:sz w:val="16"/>
                        <w:szCs w:val="16"/>
                      </w:rPr>
                      <w:t>R</w:t>
                    </w:r>
                  </w:p>
                  <w:p w:rsidR="00856763" w:rsidRPr="00856763" w:rsidRDefault="00CE7C7F" w:rsidP="00856763">
                    <w:pPr>
                      <w:spacing w:before="56"/>
                      <w:ind w:left="20"/>
                      <w:rPr>
                        <w:color w:val="767578"/>
                        <w:sz w:val="16"/>
                        <w:szCs w:val="16"/>
                      </w:rPr>
                    </w:pPr>
                    <w:hyperlink r:id="rId3" w:history="1">
                      <w:r w:rsidR="00856763" w:rsidRPr="00856763">
                        <w:rPr>
                          <w:rStyle w:val="Hyperlink"/>
                          <w:color w:val="767578"/>
                          <w:spacing w:val="2"/>
                          <w:w w:val="101"/>
                          <w:sz w:val="16"/>
                          <w:szCs w:val="16"/>
                          <w:u w:val="none"/>
                        </w:rPr>
                        <w:t>ww</w:t>
                      </w:r>
                      <w:r w:rsidR="00856763" w:rsidRPr="00856763">
                        <w:rPr>
                          <w:rStyle w:val="Hyperlink"/>
                          <w:color w:val="767578"/>
                          <w:spacing w:val="-6"/>
                          <w:w w:val="101"/>
                          <w:sz w:val="16"/>
                          <w:szCs w:val="16"/>
                          <w:u w:val="none"/>
                        </w:rPr>
                        <w:t>w</w:t>
                      </w:r>
                      <w:r w:rsidR="00856763" w:rsidRPr="00856763">
                        <w:rPr>
                          <w:rStyle w:val="Hyperlink"/>
                          <w:color w:val="767578"/>
                          <w:w w:val="106"/>
                          <w:sz w:val="16"/>
                          <w:szCs w:val="16"/>
                          <w:u w:val="none"/>
                        </w:rPr>
                        <w:t>.doleta.g</w:t>
                      </w:r>
                      <w:r w:rsidR="00856763" w:rsidRPr="00856763">
                        <w:rPr>
                          <w:rStyle w:val="Hyperlink"/>
                          <w:color w:val="767578"/>
                          <w:spacing w:val="-1"/>
                          <w:w w:val="106"/>
                          <w:sz w:val="16"/>
                          <w:szCs w:val="16"/>
                          <w:u w:val="none"/>
                        </w:rPr>
                        <w:t>o</w:t>
                      </w:r>
                      <w:r w:rsidR="00856763" w:rsidRPr="00856763">
                        <w:rPr>
                          <w:rStyle w:val="Hyperlink"/>
                          <w:color w:val="767578"/>
                          <w:w w:val="96"/>
                          <w:sz w:val="16"/>
                          <w:szCs w:val="16"/>
                          <w:u w:val="none"/>
                        </w:rPr>
                        <w:t>v</w:t>
                      </w:r>
                    </w:hyperlink>
                  </w:p>
                </w:txbxContent>
              </v:textbox>
              <w10:wrap anchorx="page" anchory="page"/>
            </v:shape>
          </w:pict>
        </mc:Fallback>
      </mc:AlternateContent>
    </w:r>
  </w:p>
  <w:p w:rsidR="00856763" w:rsidRDefault="00856763" w:rsidP="00856763">
    <w:pPr>
      <w:pStyle w:val="Footer"/>
      <w:tabs>
        <w:tab w:val="clear" w:pos="4680"/>
        <w:tab w:val="clear" w:pos="9360"/>
        <w:tab w:val="left" w:pos="1230"/>
      </w:tabs>
    </w:pPr>
    <w:r>
      <w:rPr>
        <w:noProof/>
      </w:rPr>
      <mc:AlternateContent>
        <mc:Choice Requires="wps">
          <w:drawing>
            <wp:anchor distT="0" distB="0" distL="114300" distR="114300" simplePos="0" relativeHeight="251661312" behindDoc="1" locked="0" layoutInCell="1" allowOverlap="1" wp14:anchorId="4B2A6440" wp14:editId="3454BA9A">
              <wp:simplePos x="0" y="0"/>
              <wp:positionH relativeFrom="page">
                <wp:posOffset>447675</wp:posOffset>
              </wp:positionH>
              <wp:positionV relativeFrom="page">
                <wp:posOffset>9458325</wp:posOffset>
              </wp:positionV>
              <wp:extent cx="3267075" cy="127000"/>
              <wp:effectExtent l="0" t="0"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763" w:rsidRDefault="00856763" w:rsidP="00856763">
                          <w:pPr>
                            <w:spacing w:line="180" w:lineRule="exact"/>
                            <w:ind w:left="20" w:right="-24"/>
                            <w:rPr>
                              <w:sz w:val="16"/>
                              <w:szCs w:val="16"/>
                            </w:rPr>
                          </w:pPr>
                          <w:r>
                            <w:rPr>
                              <w:color w:val="767578"/>
                              <w:spacing w:val="1"/>
                              <w:sz w:val="16"/>
                              <w:szCs w:val="16"/>
                            </w:rPr>
                            <w:t>D</w:t>
                          </w:r>
                          <w:r>
                            <w:rPr>
                              <w:color w:val="767578"/>
                              <w:sz w:val="16"/>
                              <w:szCs w:val="16"/>
                            </w:rPr>
                            <w:t>e</w:t>
                          </w:r>
                          <w:r>
                            <w:rPr>
                              <w:color w:val="767578"/>
                              <w:spacing w:val="-2"/>
                              <w:sz w:val="16"/>
                              <w:szCs w:val="16"/>
                            </w:rPr>
                            <w:t>v</w:t>
                          </w:r>
                          <w:r>
                            <w:rPr>
                              <w:color w:val="767578"/>
                              <w:sz w:val="16"/>
                              <w:szCs w:val="16"/>
                            </w:rPr>
                            <w:t>eloped</w:t>
                          </w:r>
                          <w:r>
                            <w:rPr>
                              <w:color w:val="767578"/>
                              <w:spacing w:val="29"/>
                              <w:sz w:val="16"/>
                              <w:szCs w:val="16"/>
                            </w:rPr>
                            <w:t xml:space="preserve"> </w:t>
                          </w:r>
                          <w:r>
                            <w:rPr>
                              <w:color w:val="767578"/>
                              <w:spacing w:val="-1"/>
                              <w:sz w:val="16"/>
                              <w:szCs w:val="16"/>
                            </w:rPr>
                            <w:t>b</w:t>
                          </w:r>
                          <w:r>
                            <w:rPr>
                              <w:color w:val="767578"/>
                              <w:sz w:val="16"/>
                              <w:szCs w:val="16"/>
                            </w:rPr>
                            <w:t>y YouthBuild USA</w:t>
                          </w:r>
                          <w:r>
                            <w:rPr>
                              <w:color w:val="767578"/>
                              <w:spacing w:val="-1"/>
                              <w:w w:val="87"/>
                              <w:sz w:val="16"/>
                              <w:szCs w:val="16"/>
                            </w:rPr>
                            <w:t xml:space="preserve"> </w:t>
                          </w:r>
                          <w:r>
                            <w:rPr>
                              <w:color w:val="767578"/>
                              <w:spacing w:val="-2"/>
                              <w:sz w:val="16"/>
                              <w:szCs w:val="16"/>
                            </w:rPr>
                            <w:t>under contract with the Department of Labor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5.25pt;margin-top:744.75pt;width:257.2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GDswIAALA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" filled="f" stroked="f">
              <v:textbox inset="0,0,0,0">
                <w:txbxContent>
                  <w:p w:rsidR="00856763" w:rsidRDefault="00856763" w:rsidP="00856763">
                    <w:pPr>
                      <w:spacing w:line="180" w:lineRule="exact"/>
                      <w:ind w:left="20" w:right="-24"/>
                      <w:rPr>
                        <w:sz w:val="16"/>
                        <w:szCs w:val="16"/>
                      </w:rPr>
                    </w:pPr>
                    <w:r>
                      <w:rPr>
                        <w:color w:val="767578"/>
                        <w:spacing w:val="1"/>
                        <w:sz w:val="16"/>
                        <w:szCs w:val="16"/>
                      </w:rPr>
                      <w:t>D</w:t>
                    </w:r>
                    <w:r>
                      <w:rPr>
                        <w:color w:val="767578"/>
                        <w:sz w:val="16"/>
                        <w:szCs w:val="16"/>
                      </w:rPr>
                      <w:t>e</w:t>
                    </w:r>
                    <w:r>
                      <w:rPr>
                        <w:color w:val="767578"/>
                        <w:spacing w:val="-2"/>
                        <w:sz w:val="16"/>
                        <w:szCs w:val="16"/>
                      </w:rPr>
                      <w:t>v</w:t>
                    </w:r>
                    <w:r>
                      <w:rPr>
                        <w:color w:val="767578"/>
                        <w:sz w:val="16"/>
                        <w:szCs w:val="16"/>
                      </w:rPr>
                      <w:t>eloped</w:t>
                    </w:r>
                    <w:r>
                      <w:rPr>
                        <w:color w:val="767578"/>
                        <w:spacing w:val="29"/>
                        <w:sz w:val="16"/>
                        <w:szCs w:val="16"/>
                      </w:rPr>
                      <w:t xml:space="preserve"> </w:t>
                    </w:r>
                    <w:r>
                      <w:rPr>
                        <w:color w:val="767578"/>
                        <w:spacing w:val="-1"/>
                        <w:sz w:val="16"/>
                        <w:szCs w:val="16"/>
                      </w:rPr>
                      <w:t>b</w:t>
                    </w:r>
                    <w:r>
                      <w:rPr>
                        <w:color w:val="767578"/>
                        <w:sz w:val="16"/>
                        <w:szCs w:val="16"/>
                      </w:rPr>
                      <w:t>y YouthBuild USA</w:t>
                    </w:r>
                    <w:r>
                      <w:rPr>
                        <w:color w:val="767578"/>
                        <w:spacing w:val="-1"/>
                        <w:w w:val="87"/>
                        <w:sz w:val="16"/>
                        <w:szCs w:val="16"/>
                      </w:rPr>
                      <w:t xml:space="preserve"> </w:t>
                    </w:r>
                    <w:r>
                      <w:rPr>
                        <w:color w:val="767578"/>
                        <w:spacing w:val="-2"/>
                        <w:sz w:val="16"/>
                        <w:szCs w:val="16"/>
                      </w:rPr>
                      <w:t>under contract with the Department of Labor</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C1" w:rsidRPr="00DF615F" w:rsidRDefault="004B3DC1" w:rsidP="004B3DC1">
    <w:pPr>
      <w:pStyle w:val="Footer"/>
    </w:pPr>
    <w:r w:rsidRPr="00DF615F">
      <w:tab/>
    </w:r>
    <w:r w:rsidRPr="00DF615F">
      <w:rPr>
        <w:noProof/>
      </w:rPr>
      <w:drawing>
        <wp:anchor distT="0" distB="0" distL="114300" distR="114300" simplePos="0" relativeHeight="251663360" behindDoc="1" locked="0" layoutInCell="1" allowOverlap="1" wp14:anchorId="31876722" wp14:editId="328C5E3E">
          <wp:simplePos x="0" y="0"/>
          <wp:positionH relativeFrom="page">
            <wp:posOffset>4969510</wp:posOffset>
          </wp:positionH>
          <wp:positionV relativeFrom="page">
            <wp:posOffset>9283700</wp:posOffset>
          </wp:positionV>
          <wp:extent cx="239395" cy="25019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 cy="250190"/>
                  </a:xfrm>
                  <a:prstGeom prst="rect">
                    <a:avLst/>
                  </a:prstGeom>
                  <a:noFill/>
                </pic:spPr>
              </pic:pic>
            </a:graphicData>
          </a:graphic>
          <wp14:sizeRelH relativeFrom="page">
            <wp14:pctWidth>0</wp14:pctWidth>
          </wp14:sizeRelH>
          <wp14:sizeRelV relativeFrom="page">
            <wp14:pctHeight>0</wp14:pctHeight>
          </wp14:sizeRelV>
        </wp:anchor>
      </w:drawing>
    </w:r>
    <w:r w:rsidRPr="00DF615F">
      <w:rPr>
        <w:noProof/>
      </w:rPr>
      <mc:AlternateContent>
        <mc:Choice Requires="wps">
          <w:drawing>
            <wp:anchor distT="0" distB="0" distL="114300" distR="114300" simplePos="0" relativeHeight="251664384" behindDoc="1" locked="0" layoutInCell="1" allowOverlap="1" wp14:anchorId="4E0830A9" wp14:editId="2B3FAFD1">
              <wp:simplePos x="0" y="0"/>
              <wp:positionH relativeFrom="page">
                <wp:posOffset>5287010</wp:posOffset>
              </wp:positionH>
              <wp:positionV relativeFrom="page">
                <wp:posOffset>9277350</wp:posOffset>
              </wp:positionV>
              <wp:extent cx="2046605" cy="431800"/>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DC1" w:rsidRDefault="004B3DC1" w:rsidP="004B3DC1">
                          <w:pPr>
                            <w:spacing w:line="180" w:lineRule="exact"/>
                            <w:ind w:left="20" w:right="-24"/>
                            <w:rPr>
                              <w:sz w:val="16"/>
                              <w:szCs w:val="16"/>
                            </w:rPr>
                          </w:pPr>
                          <w:r>
                            <w:rPr>
                              <w:color w:val="767578"/>
                              <w:w w:val="85"/>
                              <w:sz w:val="16"/>
                              <w:szCs w:val="16"/>
                            </w:rPr>
                            <w:t>EMPLOYMENT AND TRAINIING ADMINISTRATION</w:t>
                          </w:r>
                        </w:p>
                        <w:p w:rsidR="004B3DC1" w:rsidRDefault="004B3DC1" w:rsidP="004B3DC1">
                          <w:pPr>
                            <w:spacing w:before="56"/>
                            <w:ind w:left="20"/>
                            <w:rPr>
                              <w:sz w:val="16"/>
                              <w:szCs w:val="16"/>
                            </w:rPr>
                          </w:pPr>
                          <w:r>
                            <w:rPr>
                              <w:color w:val="767578"/>
                              <w:w w:val="84"/>
                              <w:sz w:val="16"/>
                              <w:szCs w:val="16"/>
                            </w:rPr>
                            <w:t>UNITED</w:t>
                          </w:r>
                          <w:r>
                            <w:rPr>
                              <w:color w:val="767578"/>
                              <w:spacing w:val="12"/>
                              <w:w w:val="84"/>
                              <w:sz w:val="16"/>
                              <w:szCs w:val="16"/>
                            </w:rPr>
                            <w:t xml:space="preserve"> </w:t>
                          </w:r>
                          <w:r>
                            <w:rPr>
                              <w:color w:val="767578"/>
                              <w:w w:val="84"/>
                              <w:sz w:val="16"/>
                              <w:szCs w:val="16"/>
                            </w:rPr>
                            <w:t>S</w:t>
                          </w:r>
                          <w:r>
                            <w:rPr>
                              <w:color w:val="767578"/>
                              <w:spacing w:val="-10"/>
                              <w:w w:val="84"/>
                              <w:sz w:val="16"/>
                              <w:szCs w:val="16"/>
                            </w:rPr>
                            <w:t>TA</w:t>
                          </w:r>
                          <w:r>
                            <w:rPr>
                              <w:color w:val="767578"/>
                              <w:w w:val="84"/>
                              <w:sz w:val="16"/>
                              <w:szCs w:val="16"/>
                            </w:rPr>
                            <w:t>TES</w:t>
                          </w:r>
                          <w:r>
                            <w:rPr>
                              <w:color w:val="767578"/>
                              <w:spacing w:val="-6"/>
                              <w:w w:val="84"/>
                              <w:sz w:val="16"/>
                              <w:szCs w:val="16"/>
                            </w:rPr>
                            <w:t xml:space="preserve"> </w:t>
                          </w:r>
                          <w:r>
                            <w:rPr>
                              <w:color w:val="767578"/>
                              <w:w w:val="84"/>
                              <w:sz w:val="16"/>
                              <w:szCs w:val="16"/>
                            </w:rPr>
                            <w:t>DE</w:t>
                          </w:r>
                          <w:r>
                            <w:rPr>
                              <w:color w:val="767578"/>
                              <w:spacing w:val="-11"/>
                              <w:w w:val="84"/>
                              <w:sz w:val="16"/>
                              <w:szCs w:val="16"/>
                            </w:rPr>
                            <w:t>P</w:t>
                          </w:r>
                          <w:r>
                            <w:rPr>
                              <w:color w:val="767578"/>
                              <w:w w:val="84"/>
                              <w:sz w:val="16"/>
                              <w:szCs w:val="16"/>
                            </w:rPr>
                            <w:t>A</w:t>
                          </w:r>
                          <w:r>
                            <w:rPr>
                              <w:color w:val="767578"/>
                              <w:spacing w:val="1"/>
                              <w:w w:val="84"/>
                              <w:sz w:val="16"/>
                              <w:szCs w:val="16"/>
                            </w:rPr>
                            <w:t>R</w:t>
                          </w:r>
                          <w:r>
                            <w:rPr>
                              <w:color w:val="767578"/>
                              <w:w w:val="84"/>
                              <w:sz w:val="16"/>
                              <w:szCs w:val="16"/>
                            </w:rPr>
                            <w:t>TMENT</w:t>
                          </w:r>
                          <w:r>
                            <w:rPr>
                              <w:color w:val="767578"/>
                              <w:spacing w:val="15"/>
                              <w:w w:val="84"/>
                              <w:sz w:val="16"/>
                              <w:szCs w:val="16"/>
                            </w:rPr>
                            <w:t xml:space="preserve"> </w:t>
                          </w:r>
                          <w:r>
                            <w:rPr>
                              <w:color w:val="767578"/>
                              <w:w w:val="84"/>
                              <w:sz w:val="16"/>
                              <w:szCs w:val="16"/>
                            </w:rPr>
                            <w:t>OF</w:t>
                          </w:r>
                          <w:r>
                            <w:rPr>
                              <w:color w:val="767578"/>
                              <w:spacing w:val="17"/>
                              <w:w w:val="84"/>
                              <w:sz w:val="16"/>
                              <w:szCs w:val="16"/>
                            </w:rPr>
                            <w:t xml:space="preserve"> </w:t>
                          </w:r>
                          <w:r>
                            <w:rPr>
                              <w:color w:val="767578"/>
                              <w:w w:val="85"/>
                              <w:sz w:val="16"/>
                              <w:szCs w:val="16"/>
                            </w:rPr>
                            <w:t>LABO</w:t>
                          </w:r>
                          <w:r>
                            <w:rPr>
                              <w:color w:val="767578"/>
                              <w:w w:val="80"/>
                              <w:sz w:val="16"/>
                              <w:szCs w:val="16"/>
                            </w:rPr>
                            <w:t>R</w:t>
                          </w:r>
                        </w:p>
                        <w:p w:rsidR="004B3DC1" w:rsidRPr="00856763" w:rsidRDefault="00CE7C7F" w:rsidP="004B3DC1">
                          <w:pPr>
                            <w:spacing w:before="56"/>
                            <w:ind w:left="20"/>
                            <w:rPr>
                              <w:color w:val="767578"/>
                              <w:sz w:val="16"/>
                              <w:szCs w:val="16"/>
                            </w:rPr>
                          </w:pPr>
                          <w:hyperlink r:id="rId2" w:history="1">
                            <w:r w:rsidR="004B3DC1" w:rsidRPr="00856763">
                              <w:rPr>
                                <w:rStyle w:val="Hyperlink"/>
                                <w:color w:val="767578"/>
                                <w:spacing w:val="2"/>
                                <w:w w:val="101"/>
                                <w:sz w:val="16"/>
                                <w:szCs w:val="16"/>
                                <w:u w:val="none"/>
                              </w:rPr>
                              <w:t>ww</w:t>
                            </w:r>
                            <w:r w:rsidR="004B3DC1" w:rsidRPr="00856763">
                              <w:rPr>
                                <w:rStyle w:val="Hyperlink"/>
                                <w:color w:val="767578"/>
                                <w:spacing w:val="-6"/>
                                <w:w w:val="101"/>
                                <w:sz w:val="16"/>
                                <w:szCs w:val="16"/>
                                <w:u w:val="none"/>
                              </w:rPr>
                              <w:t>w</w:t>
                            </w:r>
                            <w:r w:rsidR="004B3DC1" w:rsidRPr="00856763">
                              <w:rPr>
                                <w:rStyle w:val="Hyperlink"/>
                                <w:color w:val="767578"/>
                                <w:w w:val="106"/>
                                <w:sz w:val="16"/>
                                <w:szCs w:val="16"/>
                                <w:u w:val="none"/>
                              </w:rPr>
                              <w:t>.doleta.g</w:t>
                            </w:r>
                            <w:r w:rsidR="004B3DC1" w:rsidRPr="00856763">
                              <w:rPr>
                                <w:rStyle w:val="Hyperlink"/>
                                <w:color w:val="767578"/>
                                <w:spacing w:val="-1"/>
                                <w:w w:val="106"/>
                                <w:sz w:val="16"/>
                                <w:szCs w:val="16"/>
                                <w:u w:val="none"/>
                              </w:rPr>
                              <w:t>o</w:t>
                            </w:r>
                            <w:r w:rsidR="004B3DC1" w:rsidRPr="00856763">
                              <w:rPr>
                                <w:rStyle w:val="Hyperlink"/>
                                <w:color w:val="767578"/>
                                <w:w w:val="96"/>
                                <w:sz w:val="16"/>
                                <w:szCs w:val="16"/>
                                <w:u w:val="none"/>
                              </w:rPr>
                              <w:t>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16.3pt;margin-top:730.5pt;width:161.15pt;height:3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2WkswIAALA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" filled="f" stroked="f">
              <v:textbox inset="0,0,0,0">
                <w:txbxContent>
                  <w:p w:rsidR="004B3DC1" w:rsidRDefault="004B3DC1" w:rsidP="004B3DC1">
                    <w:pPr>
                      <w:spacing w:line="180" w:lineRule="exact"/>
                      <w:ind w:left="20" w:right="-24"/>
                      <w:rPr>
                        <w:sz w:val="16"/>
                        <w:szCs w:val="16"/>
                      </w:rPr>
                    </w:pPr>
                    <w:r>
                      <w:rPr>
                        <w:color w:val="767578"/>
                        <w:w w:val="85"/>
                        <w:sz w:val="16"/>
                        <w:szCs w:val="16"/>
                      </w:rPr>
                      <w:t>EMPLOYMENT AND TRAINIING ADMINISTRATION</w:t>
                    </w:r>
                  </w:p>
                  <w:p w:rsidR="004B3DC1" w:rsidRDefault="004B3DC1" w:rsidP="004B3DC1">
                    <w:pPr>
                      <w:spacing w:before="56"/>
                      <w:ind w:left="20"/>
                      <w:rPr>
                        <w:sz w:val="16"/>
                        <w:szCs w:val="16"/>
                      </w:rPr>
                    </w:pPr>
                    <w:r>
                      <w:rPr>
                        <w:color w:val="767578"/>
                        <w:w w:val="84"/>
                        <w:sz w:val="16"/>
                        <w:szCs w:val="16"/>
                      </w:rPr>
                      <w:t>UNITED</w:t>
                    </w:r>
                    <w:r>
                      <w:rPr>
                        <w:color w:val="767578"/>
                        <w:spacing w:val="12"/>
                        <w:w w:val="84"/>
                        <w:sz w:val="16"/>
                        <w:szCs w:val="16"/>
                      </w:rPr>
                      <w:t xml:space="preserve"> </w:t>
                    </w:r>
                    <w:r>
                      <w:rPr>
                        <w:color w:val="767578"/>
                        <w:w w:val="84"/>
                        <w:sz w:val="16"/>
                        <w:szCs w:val="16"/>
                      </w:rPr>
                      <w:t>S</w:t>
                    </w:r>
                    <w:r>
                      <w:rPr>
                        <w:color w:val="767578"/>
                        <w:spacing w:val="-10"/>
                        <w:w w:val="84"/>
                        <w:sz w:val="16"/>
                        <w:szCs w:val="16"/>
                      </w:rPr>
                      <w:t>TA</w:t>
                    </w:r>
                    <w:r>
                      <w:rPr>
                        <w:color w:val="767578"/>
                        <w:w w:val="84"/>
                        <w:sz w:val="16"/>
                        <w:szCs w:val="16"/>
                      </w:rPr>
                      <w:t>TES</w:t>
                    </w:r>
                    <w:r>
                      <w:rPr>
                        <w:color w:val="767578"/>
                        <w:spacing w:val="-6"/>
                        <w:w w:val="84"/>
                        <w:sz w:val="16"/>
                        <w:szCs w:val="16"/>
                      </w:rPr>
                      <w:t xml:space="preserve"> </w:t>
                    </w:r>
                    <w:r>
                      <w:rPr>
                        <w:color w:val="767578"/>
                        <w:w w:val="84"/>
                        <w:sz w:val="16"/>
                        <w:szCs w:val="16"/>
                      </w:rPr>
                      <w:t>DE</w:t>
                    </w:r>
                    <w:r>
                      <w:rPr>
                        <w:color w:val="767578"/>
                        <w:spacing w:val="-11"/>
                        <w:w w:val="84"/>
                        <w:sz w:val="16"/>
                        <w:szCs w:val="16"/>
                      </w:rPr>
                      <w:t>P</w:t>
                    </w:r>
                    <w:r>
                      <w:rPr>
                        <w:color w:val="767578"/>
                        <w:w w:val="84"/>
                        <w:sz w:val="16"/>
                        <w:szCs w:val="16"/>
                      </w:rPr>
                      <w:t>A</w:t>
                    </w:r>
                    <w:r>
                      <w:rPr>
                        <w:color w:val="767578"/>
                        <w:spacing w:val="1"/>
                        <w:w w:val="84"/>
                        <w:sz w:val="16"/>
                        <w:szCs w:val="16"/>
                      </w:rPr>
                      <w:t>R</w:t>
                    </w:r>
                    <w:r>
                      <w:rPr>
                        <w:color w:val="767578"/>
                        <w:w w:val="84"/>
                        <w:sz w:val="16"/>
                        <w:szCs w:val="16"/>
                      </w:rPr>
                      <w:t>TMENT</w:t>
                    </w:r>
                    <w:r>
                      <w:rPr>
                        <w:color w:val="767578"/>
                        <w:spacing w:val="15"/>
                        <w:w w:val="84"/>
                        <w:sz w:val="16"/>
                        <w:szCs w:val="16"/>
                      </w:rPr>
                      <w:t xml:space="preserve"> </w:t>
                    </w:r>
                    <w:r>
                      <w:rPr>
                        <w:color w:val="767578"/>
                        <w:w w:val="84"/>
                        <w:sz w:val="16"/>
                        <w:szCs w:val="16"/>
                      </w:rPr>
                      <w:t>OF</w:t>
                    </w:r>
                    <w:r>
                      <w:rPr>
                        <w:color w:val="767578"/>
                        <w:spacing w:val="17"/>
                        <w:w w:val="84"/>
                        <w:sz w:val="16"/>
                        <w:szCs w:val="16"/>
                      </w:rPr>
                      <w:t xml:space="preserve"> </w:t>
                    </w:r>
                    <w:r>
                      <w:rPr>
                        <w:color w:val="767578"/>
                        <w:w w:val="85"/>
                        <w:sz w:val="16"/>
                        <w:szCs w:val="16"/>
                      </w:rPr>
                      <w:t>LABO</w:t>
                    </w:r>
                    <w:r>
                      <w:rPr>
                        <w:color w:val="767578"/>
                        <w:w w:val="80"/>
                        <w:sz w:val="16"/>
                        <w:szCs w:val="16"/>
                      </w:rPr>
                      <w:t>R</w:t>
                    </w:r>
                  </w:p>
                  <w:p w:rsidR="004B3DC1" w:rsidRPr="00856763" w:rsidRDefault="00CE7C7F" w:rsidP="004B3DC1">
                    <w:pPr>
                      <w:spacing w:before="56"/>
                      <w:ind w:left="20"/>
                      <w:rPr>
                        <w:color w:val="767578"/>
                        <w:sz w:val="16"/>
                        <w:szCs w:val="16"/>
                      </w:rPr>
                    </w:pPr>
                    <w:hyperlink r:id="rId3" w:history="1">
                      <w:r w:rsidR="004B3DC1" w:rsidRPr="00856763">
                        <w:rPr>
                          <w:rStyle w:val="Hyperlink"/>
                          <w:color w:val="767578"/>
                          <w:spacing w:val="2"/>
                          <w:w w:val="101"/>
                          <w:sz w:val="16"/>
                          <w:szCs w:val="16"/>
                          <w:u w:val="none"/>
                        </w:rPr>
                        <w:t>ww</w:t>
                      </w:r>
                      <w:r w:rsidR="004B3DC1" w:rsidRPr="00856763">
                        <w:rPr>
                          <w:rStyle w:val="Hyperlink"/>
                          <w:color w:val="767578"/>
                          <w:spacing w:val="-6"/>
                          <w:w w:val="101"/>
                          <w:sz w:val="16"/>
                          <w:szCs w:val="16"/>
                          <w:u w:val="none"/>
                        </w:rPr>
                        <w:t>w</w:t>
                      </w:r>
                      <w:r w:rsidR="004B3DC1" w:rsidRPr="00856763">
                        <w:rPr>
                          <w:rStyle w:val="Hyperlink"/>
                          <w:color w:val="767578"/>
                          <w:w w:val="106"/>
                          <w:sz w:val="16"/>
                          <w:szCs w:val="16"/>
                          <w:u w:val="none"/>
                        </w:rPr>
                        <w:t>.doleta.g</w:t>
                      </w:r>
                      <w:r w:rsidR="004B3DC1" w:rsidRPr="00856763">
                        <w:rPr>
                          <w:rStyle w:val="Hyperlink"/>
                          <w:color w:val="767578"/>
                          <w:spacing w:val="-1"/>
                          <w:w w:val="106"/>
                          <w:sz w:val="16"/>
                          <w:szCs w:val="16"/>
                          <w:u w:val="none"/>
                        </w:rPr>
                        <w:t>o</w:t>
                      </w:r>
                      <w:r w:rsidR="004B3DC1" w:rsidRPr="00856763">
                        <w:rPr>
                          <w:rStyle w:val="Hyperlink"/>
                          <w:color w:val="767578"/>
                          <w:w w:val="96"/>
                          <w:sz w:val="16"/>
                          <w:szCs w:val="16"/>
                          <w:u w:val="none"/>
                        </w:rPr>
                        <w:t>v</w:t>
                      </w:r>
                    </w:hyperlink>
                  </w:p>
                </w:txbxContent>
              </v:textbox>
              <w10:wrap anchorx="page" anchory="page"/>
            </v:shape>
          </w:pict>
        </mc:Fallback>
      </mc:AlternateContent>
    </w:r>
  </w:p>
  <w:p w:rsidR="004B3DC1" w:rsidRPr="00DF615F" w:rsidRDefault="004B3DC1" w:rsidP="004B3DC1">
    <w:pPr>
      <w:pStyle w:val="Footer"/>
    </w:pPr>
    <w:r w:rsidRPr="00DF615F">
      <w:rPr>
        <w:noProof/>
      </w:rPr>
      <mc:AlternateContent>
        <mc:Choice Requires="wps">
          <w:drawing>
            <wp:anchor distT="0" distB="0" distL="114300" distR="114300" simplePos="0" relativeHeight="251665408" behindDoc="1" locked="0" layoutInCell="1" allowOverlap="1" wp14:anchorId="4548B865" wp14:editId="11D6E1DF">
              <wp:simplePos x="0" y="0"/>
              <wp:positionH relativeFrom="page">
                <wp:posOffset>447675</wp:posOffset>
              </wp:positionH>
              <wp:positionV relativeFrom="page">
                <wp:posOffset>9458325</wp:posOffset>
              </wp:positionV>
              <wp:extent cx="3267075" cy="127000"/>
              <wp:effectExtent l="0" t="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DC1" w:rsidRDefault="004B3DC1" w:rsidP="004B3DC1">
                          <w:pPr>
                            <w:spacing w:line="180" w:lineRule="exact"/>
                            <w:ind w:left="20" w:right="-24"/>
                            <w:rPr>
                              <w:sz w:val="16"/>
                              <w:szCs w:val="16"/>
                            </w:rPr>
                          </w:pPr>
                          <w:r>
                            <w:rPr>
                              <w:color w:val="767578"/>
                              <w:spacing w:val="1"/>
                              <w:sz w:val="16"/>
                              <w:szCs w:val="16"/>
                            </w:rPr>
                            <w:t>D</w:t>
                          </w:r>
                          <w:r>
                            <w:rPr>
                              <w:color w:val="767578"/>
                              <w:sz w:val="16"/>
                              <w:szCs w:val="16"/>
                            </w:rPr>
                            <w:t>e</w:t>
                          </w:r>
                          <w:r>
                            <w:rPr>
                              <w:color w:val="767578"/>
                              <w:spacing w:val="-2"/>
                              <w:sz w:val="16"/>
                              <w:szCs w:val="16"/>
                            </w:rPr>
                            <w:t>v</w:t>
                          </w:r>
                          <w:r>
                            <w:rPr>
                              <w:color w:val="767578"/>
                              <w:sz w:val="16"/>
                              <w:szCs w:val="16"/>
                            </w:rPr>
                            <w:t>eloped</w:t>
                          </w:r>
                          <w:r>
                            <w:rPr>
                              <w:color w:val="767578"/>
                              <w:spacing w:val="29"/>
                              <w:sz w:val="16"/>
                              <w:szCs w:val="16"/>
                            </w:rPr>
                            <w:t xml:space="preserve"> </w:t>
                          </w:r>
                          <w:r>
                            <w:rPr>
                              <w:color w:val="767578"/>
                              <w:spacing w:val="-1"/>
                              <w:sz w:val="16"/>
                              <w:szCs w:val="16"/>
                            </w:rPr>
                            <w:t>b</w:t>
                          </w:r>
                          <w:r>
                            <w:rPr>
                              <w:color w:val="767578"/>
                              <w:sz w:val="16"/>
                              <w:szCs w:val="16"/>
                            </w:rPr>
                            <w:t>y YouthBuild USA</w:t>
                          </w:r>
                          <w:r>
                            <w:rPr>
                              <w:color w:val="767578"/>
                              <w:spacing w:val="-1"/>
                              <w:w w:val="87"/>
                              <w:sz w:val="16"/>
                              <w:szCs w:val="16"/>
                            </w:rPr>
                            <w:t xml:space="preserve"> </w:t>
                          </w:r>
                          <w:r>
                            <w:rPr>
                              <w:color w:val="767578"/>
                              <w:spacing w:val="-2"/>
                              <w:sz w:val="16"/>
                              <w:szCs w:val="16"/>
                            </w:rPr>
                            <w:t>under contract with the Department of Labor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5.25pt;margin-top:744.75pt;width:257.25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ZUswIAALA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" filled="f" stroked="f">
              <v:textbox inset="0,0,0,0">
                <w:txbxContent>
                  <w:p w:rsidR="004B3DC1" w:rsidRDefault="004B3DC1" w:rsidP="004B3DC1">
                    <w:pPr>
                      <w:spacing w:line="180" w:lineRule="exact"/>
                      <w:ind w:left="20" w:right="-24"/>
                      <w:rPr>
                        <w:sz w:val="16"/>
                        <w:szCs w:val="16"/>
                      </w:rPr>
                    </w:pPr>
                    <w:r>
                      <w:rPr>
                        <w:color w:val="767578"/>
                        <w:spacing w:val="1"/>
                        <w:sz w:val="16"/>
                        <w:szCs w:val="16"/>
                      </w:rPr>
                      <w:t>D</w:t>
                    </w:r>
                    <w:r>
                      <w:rPr>
                        <w:color w:val="767578"/>
                        <w:sz w:val="16"/>
                        <w:szCs w:val="16"/>
                      </w:rPr>
                      <w:t>e</w:t>
                    </w:r>
                    <w:r>
                      <w:rPr>
                        <w:color w:val="767578"/>
                        <w:spacing w:val="-2"/>
                        <w:sz w:val="16"/>
                        <w:szCs w:val="16"/>
                      </w:rPr>
                      <w:t>v</w:t>
                    </w:r>
                    <w:r>
                      <w:rPr>
                        <w:color w:val="767578"/>
                        <w:sz w:val="16"/>
                        <w:szCs w:val="16"/>
                      </w:rPr>
                      <w:t>eloped</w:t>
                    </w:r>
                    <w:r>
                      <w:rPr>
                        <w:color w:val="767578"/>
                        <w:spacing w:val="29"/>
                        <w:sz w:val="16"/>
                        <w:szCs w:val="16"/>
                      </w:rPr>
                      <w:t xml:space="preserve"> </w:t>
                    </w:r>
                    <w:r>
                      <w:rPr>
                        <w:color w:val="767578"/>
                        <w:spacing w:val="-1"/>
                        <w:sz w:val="16"/>
                        <w:szCs w:val="16"/>
                      </w:rPr>
                      <w:t>b</w:t>
                    </w:r>
                    <w:r>
                      <w:rPr>
                        <w:color w:val="767578"/>
                        <w:sz w:val="16"/>
                        <w:szCs w:val="16"/>
                      </w:rPr>
                      <w:t>y YouthBuild USA</w:t>
                    </w:r>
                    <w:r>
                      <w:rPr>
                        <w:color w:val="767578"/>
                        <w:spacing w:val="-1"/>
                        <w:w w:val="87"/>
                        <w:sz w:val="16"/>
                        <w:szCs w:val="16"/>
                      </w:rPr>
                      <w:t xml:space="preserve"> </w:t>
                    </w:r>
                    <w:r>
                      <w:rPr>
                        <w:color w:val="767578"/>
                        <w:spacing w:val="-2"/>
                        <w:sz w:val="16"/>
                        <w:szCs w:val="16"/>
                      </w:rPr>
                      <w:t>under contract with the Department of Labor</w:t>
                    </w:r>
                  </w:p>
                </w:txbxContent>
              </v:textbox>
              <w10:wrap anchorx="page" anchory="page"/>
            </v:shape>
          </w:pict>
        </mc:Fallback>
      </mc:AlternateContent>
    </w:r>
  </w:p>
  <w:p w:rsidR="004B3DC1" w:rsidRDefault="004B3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63" w:rsidRDefault="00856763" w:rsidP="00856763">
      <w:r>
        <w:separator/>
      </w:r>
    </w:p>
  </w:footnote>
  <w:footnote w:type="continuationSeparator" w:id="0">
    <w:p w:rsidR="00856763" w:rsidRDefault="00856763" w:rsidP="00856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C1" w:rsidRPr="006A2129" w:rsidRDefault="004B3DC1" w:rsidP="004B3DC1">
    <w:pPr>
      <w:pStyle w:val="Header"/>
      <w:rPr>
        <w:rFonts w:asciiTheme="minorHAnsi" w:hAnsiTheme="minorHAnsi"/>
        <w:sz w:val="22"/>
        <w:szCs w:val="22"/>
      </w:rPr>
    </w:pPr>
  </w:p>
  <w:p w:rsidR="00157586" w:rsidRDefault="00157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8BF"/>
    <w:multiLevelType w:val="hybridMultilevel"/>
    <w:tmpl w:val="5D10C904"/>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nsid w:val="062323EF"/>
    <w:multiLevelType w:val="hybridMultilevel"/>
    <w:tmpl w:val="6EECB2D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nsid w:val="09E554FB"/>
    <w:multiLevelType w:val="hybridMultilevel"/>
    <w:tmpl w:val="09E8722E"/>
    <w:lvl w:ilvl="0" w:tplc="614064D2">
      <w:start w:val="1"/>
      <w:numFmt w:val="decimal"/>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11CA2"/>
    <w:multiLevelType w:val="hybridMultilevel"/>
    <w:tmpl w:val="44E464A6"/>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nsid w:val="0CD0454A"/>
    <w:multiLevelType w:val="hybridMultilevel"/>
    <w:tmpl w:val="EBB42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3B7D25"/>
    <w:multiLevelType w:val="hybridMultilevel"/>
    <w:tmpl w:val="61B4C36C"/>
    <w:lvl w:ilvl="0" w:tplc="FEB29C20">
      <w:start w:val="1"/>
      <w:numFmt w:val="decimal"/>
      <w:lvlText w:val="%1"/>
      <w:lvlJc w:val="left"/>
      <w:pPr>
        <w:ind w:left="1047" w:hanging="360"/>
      </w:pPr>
      <w:rPr>
        <w:rFonts w:eastAsia="Times New Roman" w:cs="Times New Roman" w:hint="default"/>
        <w:b w:val="0"/>
        <w:color w:val="933634"/>
        <w:w w:val="7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86B85"/>
    <w:multiLevelType w:val="hybridMultilevel"/>
    <w:tmpl w:val="FEF491EC"/>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nsid w:val="19562782"/>
    <w:multiLevelType w:val="hybridMultilevel"/>
    <w:tmpl w:val="9ED61D26"/>
    <w:lvl w:ilvl="0" w:tplc="7AF23602">
      <w:start w:val="1"/>
      <w:numFmt w:val="bullet"/>
      <w:lvlText w:val="•"/>
      <w:lvlJc w:val="left"/>
      <w:pPr>
        <w:tabs>
          <w:tab w:val="num" w:pos="720"/>
        </w:tabs>
        <w:ind w:left="720" w:hanging="360"/>
      </w:pPr>
      <w:rPr>
        <w:rFonts w:ascii="Arial" w:hAnsi="Arial" w:hint="default"/>
      </w:rPr>
    </w:lvl>
    <w:lvl w:ilvl="1" w:tplc="7CD8EA8C" w:tentative="1">
      <w:start w:val="1"/>
      <w:numFmt w:val="bullet"/>
      <w:lvlText w:val="•"/>
      <w:lvlJc w:val="left"/>
      <w:pPr>
        <w:tabs>
          <w:tab w:val="num" w:pos="1440"/>
        </w:tabs>
        <w:ind w:left="1440" w:hanging="360"/>
      </w:pPr>
      <w:rPr>
        <w:rFonts w:ascii="Arial" w:hAnsi="Arial" w:hint="default"/>
      </w:rPr>
    </w:lvl>
    <w:lvl w:ilvl="2" w:tplc="BD1C4F10" w:tentative="1">
      <w:start w:val="1"/>
      <w:numFmt w:val="bullet"/>
      <w:lvlText w:val="•"/>
      <w:lvlJc w:val="left"/>
      <w:pPr>
        <w:tabs>
          <w:tab w:val="num" w:pos="2160"/>
        </w:tabs>
        <w:ind w:left="2160" w:hanging="360"/>
      </w:pPr>
      <w:rPr>
        <w:rFonts w:ascii="Arial" w:hAnsi="Arial" w:hint="default"/>
      </w:rPr>
    </w:lvl>
    <w:lvl w:ilvl="3" w:tplc="8E06EF5A" w:tentative="1">
      <w:start w:val="1"/>
      <w:numFmt w:val="bullet"/>
      <w:lvlText w:val="•"/>
      <w:lvlJc w:val="left"/>
      <w:pPr>
        <w:tabs>
          <w:tab w:val="num" w:pos="2880"/>
        </w:tabs>
        <w:ind w:left="2880" w:hanging="360"/>
      </w:pPr>
      <w:rPr>
        <w:rFonts w:ascii="Arial" w:hAnsi="Arial" w:hint="default"/>
      </w:rPr>
    </w:lvl>
    <w:lvl w:ilvl="4" w:tplc="0DE0B5E4" w:tentative="1">
      <w:start w:val="1"/>
      <w:numFmt w:val="bullet"/>
      <w:lvlText w:val="•"/>
      <w:lvlJc w:val="left"/>
      <w:pPr>
        <w:tabs>
          <w:tab w:val="num" w:pos="3600"/>
        </w:tabs>
        <w:ind w:left="3600" w:hanging="360"/>
      </w:pPr>
      <w:rPr>
        <w:rFonts w:ascii="Arial" w:hAnsi="Arial" w:hint="default"/>
      </w:rPr>
    </w:lvl>
    <w:lvl w:ilvl="5" w:tplc="66F64274" w:tentative="1">
      <w:start w:val="1"/>
      <w:numFmt w:val="bullet"/>
      <w:lvlText w:val="•"/>
      <w:lvlJc w:val="left"/>
      <w:pPr>
        <w:tabs>
          <w:tab w:val="num" w:pos="4320"/>
        </w:tabs>
        <w:ind w:left="4320" w:hanging="360"/>
      </w:pPr>
      <w:rPr>
        <w:rFonts w:ascii="Arial" w:hAnsi="Arial" w:hint="default"/>
      </w:rPr>
    </w:lvl>
    <w:lvl w:ilvl="6" w:tplc="C05C1986" w:tentative="1">
      <w:start w:val="1"/>
      <w:numFmt w:val="bullet"/>
      <w:lvlText w:val="•"/>
      <w:lvlJc w:val="left"/>
      <w:pPr>
        <w:tabs>
          <w:tab w:val="num" w:pos="5040"/>
        </w:tabs>
        <w:ind w:left="5040" w:hanging="360"/>
      </w:pPr>
      <w:rPr>
        <w:rFonts w:ascii="Arial" w:hAnsi="Arial" w:hint="default"/>
      </w:rPr>
    </w:lvl>
    <w:lvl w:ilvl="7" w:tplc="7F7402EA" w:tentative="1">
      <w:start w:val="1"/>
      <w:numFmt w:val="bullet"/>
      <w:lvlText w:val="•"/>
      <w:lvlJc w:val="left"/>
      <w:pPr>
        <w:tabs>
          <w:tab w:val="num" w:pos="5760"/>
        </w:tabs>
        <w:ind w:left="5760" w:hanging="360"/>
      </w:pPr>
      <w:rPr>
        <w:rFonts w:ascii="Arial" w:hAnsi="Arial" w:hint="default"/>
      </w:rPr>
    </w:lvl>
    <w:lvl w:ilvl="8" w:tplc="4942E8A0" w:tentative="1">
      <w:start w:val="1"/>
      <w:numFmt w:val="bullet"/>
      <w:lvlText w:val="•"/>
      <w:lvlJc w:val="left"/>
      <w:pPr>
        <w:tabs>
          <w:tab w:val="num" w:pos="6480"/>
        </w:tabs>
        <w:ind w:left="6480" w:hanging="360"/>
      </w:pPr>
      <w:rPr>
        <w:rFonts w:ascii="Arial" w:hAnsi="Arial" w:hint="default"/>
      </w:rPr>
    </w:lvl>
  </w:abstractNum>
  <w:abstractNum w:abstractNumId="8">
    <w:nsid w:val="1D5C107B"/>
    <w:multiLevelType w:val="hybridMultilevel"/>
    <w:tmpl w:val="E90640DC"/>
    <w:lvl w:ilvl="0" w:tplc="AB02F72A">
      <w:start w:val="1"/>
      <w:numFmt w:val="bullet"/>
      <w:lvlText w:val="•"/>
      <w:lvlJc w:val="left"/>
      <w:pPr>
        <w:tabs>
          <w:tab w:val="num" w:pos="720"/>
        </w:tabs>
        <w:ind w:left="720" w:hanging="360"/>
      </w:pPr>
      <w:rPr>
        <w:rFonts w:ascii="Arial" w:hAnsi="Arial" w:hint="default"/>
      </w:rPr>
    </w:lvl>
    <w:lvl w:ilvl="1" w:tplc="8EBAEBF6" w:tentative="1">
      <w:start w:val="1"/>
      <w:numFmt w:val="bullet"/>
      <w:lvlText w:val="•"/>
      <w:lvlJc w:val="left"/>
      <w:pPr>
        <w:tabs>
          <w:tab w:val="num" w:pos="1440"/>
        </w:tabs>
        <w:ind w:left="1440" w:hanging="360"/>
      </w:pPr>
      <w:rPr>
        <w:rFonts w:ascii="Arial" w:hAnsi="Arial" w:hint="default"/>
      </w:rPr>
    </w:lvl>
    <w:lvl w:ilvl="2" w:tplc="D23A7D5E" w:tentative="1">
      <w:start w:val="1"/>
      <w:numFmt w:val="bullet"/>
      <w:lvlText w:val="•"/>
      <w:lvlJc w:val="left"/>
      <w:pPr>
        <w:tabs>
          <w:tab w:val="num" w:pos="2160"/>
        </w:tabs>
        <w:ind w:left="2160" w:hanging="360"/>
      </w:pPr>
      <w:rPr>
        <w:rFonts w:ascii="Arial" w:hAnsi="Arial" w:hint="default"/>
      </w:rPr>
    </w:lvl>
    <w:lvl w:ilvl="3" w:tplc="EEB89A0E" w:tentative="1">
      <w:start w:val="1"/>
      <w:numFmt w:val="bullet"/>
      <w:lvlText w:val="•"/>
      <w:lvlJc w:val="left"/>
      <w:pPr>
        <w:tabs>
          <w:tab w:val="num" w:pos="2880"/>
        </w:tabs>
        <w:ind w:left="2880" w:hanging="360"/>
      </w:pPr>
      <w:rPr>
        <w:rFonts w:ascii="Arial" w:hAnsi="Arial" w:hint="default"/>
      </w:rPr>
    </w:lvl>
    <w:lvl w:ilvl="4" w:tplc="A25C2F6E" w:tentative="1">
      <w:start w:val="1"/>
      <w:numFmt w:val="bullet"/>
      <w:lvlText w:val="•"/>
      <w:lvlJc w:val="left"/>
      <w:pPr>
        <w:tabs>
          <w:tab w:val="num" w:pos="3600"/>
        </w:tabs>
        <w:ind w:left="3600" w:hanging="360"/>
      </w:pPr>
      <w:rPr>
        <w:rFonts w:ascii="Arial" w:hAnsi="Arial" w:hint="default"/>
      </w:rPr>
    </w:lvl>
    <w:lvl w:ilvl="5" w:tplc="EB7696C8" w:tentative="1">
      <w:start w:val="1"/>
      <w:numFmt w:val="bullet"/>
      <w:lvlText w:val="•"/>
      <w:lvlJc w:val="left"/>
      <w:pPr>
        <w:tabs>
          <w:tab w:val="num" w:pos="4320"/>
        </w:tabs>
        <w:ind w:left="4320" w:hanging="360"/>
      </w:pPr>
      <w:rPr>
        <w:rFonts w:ascii="Arial" w:hAnsi="Arial" w:hint="default"/>
      </w:rPr>
    </w:lvl>
    <w:lvl w:ilvl="6" w:tplc="F828BF14" w:tentative="1">
      <w:start w:val="1"/>
      <w:numFmt w:val="bullet"/>
      <w:lvlText w:val="•"/>
      <w:lvlJc w:val="left"/>
      <w:pPr>
        <w:tabs>
          <w:tab w:val="num" w:pos="5040"/>
        </w:tabs>
        <w:ind w:left="5040" w:hanging="360"/>
      </w:pPr>
      <w:rPr>
        <w:rFonts w:ascii="Arial" w:hAnsi="Arial" w:hint="default"/>
      </w:rPr>
    </w:lvl>
    <w:lvl w:ilvl="7" w:tplc="082E3234" w:tentative="1">
      <w:start w:val="1"/>
      <w:numFmt w:val="bullet"/>
      <w:lvlText w:val="•"/>
      <w:lvlJc w:val="left"/>
      <w:pPr>
        <w:tabs>
          <w:tab w:val="num" w:pos="5760"/>
        </w:tabs>
        <w:ind w:left="5760" w:hanging="360"/>
      </w:pPr>
      <w:rPr>
        <w:rFonts w:ascii="Arial" w:hAnsi="Arial" w:hint="default"/>
      </w:rPr>
    </w:lvl>
    <w:lvl w:ilvl="8" w:tplc="5928C7E6" w:tentative="1">
      <w:start w:val="1"/>
      <w:numFmt w:val="bullet"/>
      <w:lvlText w:val="•"/>
      <w:lvlJc w:val="left"/>
      <w:pPr>
        <w:tabs>
          <w:tab w:val="num" w:pos="6480"/>
        </w:tabs>
        <w:ind w:left="6480" w:hanging="360"/>
      </w:pPr>
      <w:rPr>
        <w:rFonts w:ascii="Arial" w:hAnsi="Arial" w:hint="default"/>
      </w:rPr>
    </w:lvl>
  </w:abstractNum>
  <w:abstractNum w:abstractNumId="9">
    <w:nsid w:val="1FA95F33"/>
    <w:multiLevelType w:val="hybridMultilevel"/>
    <w:tmpl w:val="F756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31B17"/>
    <w:multiLevelType w:val="hybridMultilevel"/>
    <w:tmpl w:val="1348FD5C"/>
    <w:lvl w:ilvl="0" w:tplc="F232EC28">
      <w:start w:val="1"/>
      <w:numFmt w:val="decimal"/>
      <w:lvlText w:val="%1)"/>
      <w:lvlJc w:val="left"/>
      <w:pPr>
        <w:ind w:left="2376"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nsid w:val="2EE12457"/>
    <w:multiLevelType w:val="hybridMultilevel"/>
    <w:tmpl w:val="D35C038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nsid w:val="3E575461"/>
    <w:multiLevelType w:val="hybridMultilevel"/>
    <w:tmpl w:val="8FD6AAC0"/>
    <w:lvl w:ilvl="0" w:tplc="2DF6842C">
      <w:start w:val="1"/>
      <w:numFmt w:val="bullet"/>
      <w:lvlText w:val="•"/>
      <w:lvlJc w:val="left"/>
      <w:pPr>
        <w:tabs>
          <w:tab w:val="num" w:pos="720"/>
        </w:tabs>
        <w:ind w:left="720" w:hanging="360"/>
      </w:pPr>
      <w:rPr>
        <w:rFonts w:ascii="Arial" w:hAnsi="Arial" w:hint="default"/>
      </w:rPr>
    </w:lvl>
    <w:lvl w:ilvl="1" w:tplc="EC087B44" w:tentative="1">
      <w:start w:val="1"/>
      <w:numFmt w:val="bullet"/>
      <w:lvlText w:val="•"/>
      <w:lvlJc w:val="left"/>
      <w:pPr>
        <w:tabs>
          <w:tab w:val="num" w:pos="1440"/>
        </w:tabs>
        <w:ind w:left="1440" w:hanging="360"/>
      </w:pPr>
      <w:rPr>
        <w:rFonts w:ascii="Arial" w:hAnsi="Arial" w:hint="default"/>
      </w:rPr>
    </w:lvl>
    <w:lvl w:ilvl="2" w:tplc="66A08786" w:tentative="1">
      <w:start w:val="1"/>
      <w:numFmt w:val="bullet"/>
      <w:lvlText w:val="•"/>
      <w:lvlJc w:val="left"/>
      <w:pPr>
        <w:tabs>
          <w:tab w:val="num" w:pos="2160"/>
        </w:tabs>
        <w:ind w:left="2160" w:hanging="360"/>
      </w:pPr>
      <w:rPr>
        <w:rFonts w:ascii="Arial" w:hAnsi="Arial" w:hint="default"/>
      </w:rPr>
    </w:lvl>
    <w:lvl w:ilvl="3" w:tplc="7F64A332" w:tentative="1">
      <w:start w:val="1"/>
      <w:numFmt w:val="bullet"/>
      <w:lvlText w:val="•"/>
      <w:lvlJc w:val="left"/>
      <w:pPr>
        <w:tabs>
          <w:tab w:val="num" w:pos="2880"/>
        </w:tabs>
        <w:ind w:left="2880" w:hanging="360"/>
      </w:pPr>
      <w:rPr>
        <w:rFonts w:ascii="Arial" w:hAnsi="Arial" w:hint="default"/>
      </w:rPr>
    </w:lvl>
    <w:lvl w:ilvl="4" w:tplc="35184ADC" w:tentative="1">
      <w:start w:val="1"/>
      <w:numFmt w:val="bullet"/>
      <w:lvlText w:val="•"/>
      <w:lvlJc w:val="left"/>
      <w:pPr>
        <w:tabs>
          <w:tab w:val="num" w:pos="3600"/>
        </w:tabs>
        <w:ind w:left="3600" w:hanging="360"/>
      </w:pPr>
      <w:rPr>
        <w:rFonts w:ascii="Arial" w:hAnsi="Arial" w:hint="default"/>
      </w:rPr>
    </w:lvl>
    <w:lvl w:ilvl="5" w:tplc="66A2ACEE" w:tentative="1">
      <w:start w:val="1"/>
      <w:numFmt w:val="bullet"/>
      <w:lvlText w:val="•"/>
      <w:lvlJc w:val="left"/>
      <w:pPr>
        <w:tabs>
          <w:tab w:val="num" w:pos="4320"/>
        </w:tabs>
        <w:ind w:left="4320" w:hanging="360"/>
      </w:pPr>
      <w:rPr>
        <w:rFonts w:ascii="Arial" w:hAnsi="Arial" w:hint="default"/>
      </w:rPr>
    </w:lvl>
    <w:lvl w:ilvl="6" w:tplc="935EF864" w:tentative="1">
      <w:start w:val="1"/>
      <w:numFmt w:val="bullet"/>
      <w:lvlText w:val="•"/>
      <w:lvlJc w:val="left"/>
      <w:pPr>
        <w:tabs>
          <w:tab w:val="num" w:pos="5040"/>
        </w:tabs>
        <w:ind w:left="5040" w:hanging="360"/>
      </w:pPr>
      <w:rPr>
        <w:rFonts w:ascii="Arial" w:hAnsi="Arial" w:hint="default"/>
      </w:rPr>
    </w:lvl>
    <w:lvl w:ilvl="7" w:tplc="A6825452" w:tentative="1">
      <w:start w:val="1"/>
      <w:numFmt w:val="bullet"/>
      <w:lvlText w:val="•"/>
      <w:lvlJc w:val="left"/>
      <w:pPr>
        <w:tabs>
          <w:tab w:val="num" w:pos="5760"/>
        </w:tabs>
        <w:ind w:left="5760" w:hanging="360"/>
      </w:pPr>
      <w:rPr>
        <w:rFonts w:ascii="Arial" w:hAnsi="Arial" w:hint="default"/>
      </w:rPr>
    </w:lvl>
    <w:lvl w:ilvl="8" w:tplc="46A831A0" w:tentative="1">
      <w:start w:val="1"/>
      <w:numFmt w:val="bullet"/>
      <w:lvlText w:val="•"/>
      <w:lvlJc w:val="left"/>
      <w:pPr>
        <w:tabs>
          <w:tab w:val="num" w:pos="6480"/>
        </w:tabs>
        <w:ind w:left="6480" w:hanging="360"/>
      </w:pPr>
      <w:rPr>
        <w:rFonts w:ascii="Arial" w:hAnsi="Arial" w:hint="default"/>
      </w:rPr>
    </w:lvl>
  </w:abstractNum>
  <w:abstractNum w:abstractNumId="13">
    <w:nsid w:val="41151736"/>
    <w:multiLevelType w:val="hybridMultilevel"/>
    <w:tmpl w:val="53728CC6"/>
    <w:lvl w:ilvl="0" w:tplc="F232EC28">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nsid w:val="419E0414"/>
    <w:multiLevelType w:val="hybridMultilevel"/>
    <w:tmpl w:val="3238DF22"/>
    <w:lvl w:ilvl="0" w:tplc="04090001">
      <w:start w:val="1"/>
      <w:numFmt w:val="bullet"/>
      <w:lvlText w:val=""/>
      <w:lvlJc w:val="left"/>
      <w:pPr>
        <w:ind w:left="1047" w:hanging="360"/>
      </w:pPr>
      <w:rPr>
        <w:rFonts w:ascii="Symbol" w:hAnsi="Symbol" w:hint="default"/>
        <w:b w:val="0"/>
        <w:color w:val="933634"/>
        <w:w w:val="7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5575B"/>
    <w:multiLevelType w:val="hybridMultilevel"/>
    <w:tmpl w:val="03F0754E"/>
    <w:lvl w:ilvl="0" w:tplc="0409000F">
      <w:start w:val="1"/>
      <w:numFmt w:val="decimal"/>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16">
    <w:nsid w:val="49F50E5A"/>
    <w:multiLevelType w:val="hybridMultilevel"/>
    <w:tmpl w:val="D07A8EB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7">
    <w:nsid w:val="53825A1A"/>
    <w:multiLevelType w:val="hybridMultilevel"/>
    <w:tmpl w:val="A43C406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nsid w:val="58447377"/>
    <w:multiLevelType w:val="hybridMultilevel"/>
    <w:tmpl w:val="9A7AE782"/>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9">
    <w:nsid w:val="58AB5F7B"/>
    <w:multiLevelType w:val="hybridMultilevel"/>
    <w:tmpl w:val="6302B2E0"/>
    <w:lvl w:ilvl="0" w:tplc="FEB29C20">
      <w:start w:val="1"/>
      <w:numFmt w:val="decimal"/>
      <w:lvlText w:val="%1"/>
      <w:lvlJc w:val="left"/>
      <w:pPr>
        <w:ind w:left="1047" w:hanging="360"/>
      </w:pPr>
      <w:rPr>
        <w:rFonts w:eastAsia="Times New Roman" w:cs="Times New Roman" w:hint="default"/>
        <w:b w:val="0"/>
        <w:color w:val="933634"/>
        <w:w w:val="7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3721D"/>
    <w:multiLevelType w:val="hybridMultilevel"/>
    <w:tmpl w:val="0368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F4F88"/>
    <w:multiLevelType w:val="multilevel"/>
    <w:tmpl w:val="9C6451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nsid w:val="60BB2307"/>
    <w:multiLevelType w:val="hybridMultilevel"/>
    <w:tmpl w:val="EF3ECDC8"/>
    <w:lvl w:ilvl="0" w:tplc="FEB29C20">
      <w:start w:val="1"/>
      <w:numFmt w:val="decimal"/>
      <w:lvlText w:val="%1"/>
      <w:lvlJc w:val="left"/>
      <w:pPr>
        <w:ind w:left="1047" w:hanging="360"/>
      </w:pPr>
      <w:rPr>
        <w:rFonts w:eastAsia="Times New Roman" w:cs="Times New Roman" w:hint="default"/>
        <w:b w:val="0"/>
        <w:color w:val="933634"/>
        <w:w w:val="75"/>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23">
    <w:nsid w:val="6AD0067C"/>
    <w:multiLevelType w:val="hybridMultilevel"/>
    <w:tmpl w:val="EA2C32F8"/>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4">
    <w:nsid w:val="6D0E09A8"/>
    <w:multiLevelType w:val="hybridMultilevel"/>
    <w:tmpl w:val="54F6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D47B5B"/>
    <w:multiLevelType w:val="hybridMultilevel"/>
    <w:tmpl w:val="4E6CF6A2"/>
    <w:lvl w:ilvl="0" w:tplc="66F2BA94">
      <w:start w:val="1"/>
      <w:numFmt w:val="bullet"/>
      <w:lvlText w:val="•"/>
      <w:lvlJc w:val="left"/>
      <w:pPr>
        <w:tabs>
          <w:tab w:val="num" w:pos="720"/>
        </w:tabs>
        <w:ind w:left="720" w:hanging="360"/>
      </w:pPr>
      <w:rPr>
        <w:rFonts w:ascii="Arial" w:hAnsi="Arial" w:hint="default"/>
      </w:rPr>
    </w:lvl>
    <w:lvl w:ilvl="1" w:tplc="683C672C" w:tentative="1">
      <w:start w:val="1"/>
      <w:numFmt w:val="bullet"/>
      <w:lvlText w:val="•"/>
      <w:lvlJc w:val="left"/>
      <w:pPr>
        <w:tabs>
          <w:tab w:val="num" w:pos="1440"/>
        </w:tabs>
        <w:ind w:left="1440" w:hanging="360"/>
      </w:pPr>
      <w:rPr>
        <w:rFonts w:ascii="Arial" w:hAnsi="Arial" w:hint="default"/>
      </w:rPr>
    </w:lvl>
    <w:lvl w:ilvl="2" w:tplc="8434441C" w:tentative="1">
      <w:start w:val="1"/>
      <w:numFmt w:val="bullet"/>
      <w:lvlText w:val="•"/>
      <w:lvlJc w:val="left"/>
      <w:pPr>
        <w:tabs>
          <w:tab w:val="num" w:pos="2160"/>
        </w:tabs>
        <w:ind w:left="2160" w:hanging="360"/>
      </w:pPr>
      <w:rPr>
        <w:rFonts w:ascii="Arial" w:hAnsi="Arial" w:hint="default"/>
      </w:rPr>
    </w:lvl>
    <w:lvl w:ilvl="3" w:tplc="56D0D0DC" w:tentative="1">
      <w:start w:val="1"/>
      <w:numFmt w:val="bullet"/>
      <w:lvlText w:val="•"/>
      <w:lvlJc w:val="left"/>
      <w:pPr>
        <w:tabs>
          <w:tab w:val="num" w:pos="2880"/>
        </w:tabs>
        <w:ind w:left="2880" w:hanging="360"/>
      </w:pPr>
      <w:rPr>
        <w:rFonts w:ascii="Arial" w:hAnsi="Arial" w:hint="default"/>
      </w:rPr>
    </w:lvl>
    <w:lvl w:ilvl="4" w:tplc="4422629C" w:tentative="1">
      <w:start w:val="1"/>
      <w:numFmt w:val="bullet"/>
      <w:lvlText w:val="•"/>
      <w:lvlJc w:val="left"/>
      <w:pPr>
        <w:tabs>
          <w:tab w:val="num" w:pos="3600"/>
        </w:tabs>
        <w:ind w:left="3600" w:hanging="360"/>
      </w:pPr>
      <w:rPr>
        <w:rFonts w:ascii="Arial" w:hAnsi="Arial" w:hint="default"/>
      </w:rPr>
    </w:lvl>
    <w:lvl w:ilvl="5" w:tplc="74FC4628" w:tentative="1">
      <w:start w:val="1"/>
      <w:numFmt w:val="bullet"/>
      <w:lvlText w:val="•"/>
      <w:lvlJc w:val="left"/>
      <w:pPr>
        <w:tabs>
          <w:tab w:val="num" w:pos="4320"/>
        </w:tabs>
        <w:ind w:left="4320" w:hanging="360"/>
      </w:pPr>
      <w:rPr>
        <w:rFonts w:ascii="Arial" w:hAnsi="Arial" w:hint="default"/>
      </w:rPr>
    </w:lvl>
    <w:lvl w:ilvl="6" w:tplc="D56041C0" w:tentative="1">
      <w:start w:val="1"/>
      <w:numFmt w:val="bullet"/>
      <w:lvlText w:val="•"/>
      <w:lvlJc w:val="left"/>
      <w:pPr>
        <w:tabs>
          <w:tab w:val="num" w:pos="5040"/>
        </w:tabs>
        <w:ind w:left="5040" w:hanging="360"/>
      </w:pPr>
      <w:rPr>
        <w:rFonts w:ascii="Arial" w:hAnsi="Arial" w:hint="default"/>
      </w:rPr>
    </w:lvl>
    <w:lvl w:ilvl="7" w:tplc="E8245EB4" w:tentative="1">
      <w:start w:val="1"/>
      <w:numFmt w:val="bullet"/>
      <w:lvlText w:val="•"/>
      <w:lvlJc w:val="left"/>
      <w:pPr>
        <w:tabs>
          <w:tab w:val="num" w:pos="5760"/>
        </w:tabs>
        <w:ind w:left="5760" w:hanging="360"/>
      </w:pPr>
      <w:rPr>
        <w:rFonts w:ascii="Arial" w:hAnsi="Arial" w:hint="default"/>
      </w:rPr>
    </w:lvl>
    <w:lvl w:ilvl="8" w:tplc="955EA40A" w:tentative="1">
      <w:start w:val="1"/>
      <w:numFmt w:val="bullet"/>
      <w:lvlText w:val="•"/>
      <w:lvlJc w:val="left"/>
      <w:pPr>
        <w:tabs>
          <w:tab w:val="num" w:pos="6480"/>
        </w:tabs>
        <w:ind w:left="6480" w:hanging="360"/>
      </w:pPr>
      <w:rPr>
        <w:rFonts w:ascii="Arial" w:hAnsi="Arial" w:hint="default"/>
      </w:rPr>
    </w:lvl>
  </w:abstractNum>
  <w:abstractNum w:abstractNumId="26">
    <w:nsid w:val="710A50A5"/>
    <w:multiLevelType w:val="hybridMultilevel"/>
    <w:tmpl w:val="B23C5D78"/>
    <w:lvl w:ilvl="0" w:tplc="6648306A">
      <w:start w:val="1"/>
      <w:numFmt w:val="decimal"/>
      <w:lvlText w:val="%1."/>
      <w:lvlJc w:val="left"/>
      <w:pPr>
        <w:ind w:left="1407" w:hanging="360"/>
      </w:pPr>
      <w:rPr>
        <w:rFonts w:asciiTheme="minorHAnsi" w:hAnsiTheme="minorHAnsi" w:hint="default"/>
        <w:b/>
        <w:color w:val="933634"/>
        <w:sz w:val="24"/>
        <w:szCs w:val="24"/>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7">
    <w:nsid w:val="72CB19C1"/>
    <w:multiLevelType w:val="hybridMultilevel"/>
    <w:tmpl w:val="64E64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CD70ADD"/>
    <w:multiLevelType w:val="hybridMultilevel"/>
    <w:tmpl w:val="F04E7388"/>
    <w:lvl w:ilvl="0" w:tplc="B4B653C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nsid w:val="7FEC468E"/>
    <w:multiLevelType w:val="hybridMultilevel"/>
    <w:tmpl w:val="25466BAC"/>
    <w:lvl w:ilvl="0" w:tplc="614064D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21"/>
  </w:num>
  <w:num w:numId="2">
    <w:abstractNumId w:val="22"/>
  </w:num>
  <w:num w:numId="3">
    <w:abstractNumId w:val="5"/>
  </w:num>
  <w:num w:numId="4">
    <w:abstractNumId w:val="20"/>
  </w:num>
  <w:num w:numId="5">
    <w:abstractNumId w:val="19"/>
  </w:num>
  <w:num w:numId="6">
    <w:abstractNumId w:val="14"/>
  </w:num>
  <w:num w:numId="7">
    <w:abstractNumId w:val="15"/>
  </w:num>
  <w:num w:numId="8">
    <w:abstractNumId w:val="26"/>
  </w:num>
  <w:num w:numId="9">
    <w:abstractNumId w:val="28"/>
  </w:num>
  <w:num w:numId="10">
    <w:abstractNumId w:val="16"/>
  </w:num>
  <w:num w:numId="11">
    <w:abstractNumId w:val="17"/>
  </w:num>
  <w:num w:numId="12">
    <w:abstractNumId w:val="13"/>
  </w:num>
  <w:num w:numId="13">
    <w:abstractNumId w:val="1"/>
  </w:num>
  <w:num w:numId="14">
    <w:abstractNumId w:val="9"/>
  </w:num>
  <w:num w:numId="15">
    <w:abstractNumId w:val="27"/>
  </w:num>
  <w:num w:numId="16">
    <w:abstractNumId w:val="4"/>
  </w:num>
  <w:num w:numId="17">
    <w:abstractNumId w:val="24"/>
  </w:num>
  <w:num w:numId="18">
    <w:abstractNumId w:val="18"/>
  </w:num>
  <w:num w:numId="19">
    <w:abstractNumId w:val="6"/>
  </w:num>
  <w:num w:numId="20">
    <w:abstractNumId w:val="0"/>
  </w:num>
  <w:num w:numId="21">
    <w:abstractNumId w:val="11"/>
  </w:num>
  <w:num w:numId="22">
    <w:abstractNumId w:val="23"/>
  </w:num>
  <w:num w:numId="23">
    <w:abstractNumId w:val="3"/>
  </w:num>
  <w:num w:numId="24">
    <w:abstractNumId w:val="10"/>
  </w:num>
  <w:num w:numId="25">
    <w:abstractNumId w:val="29"/>
  </w:num>
  <w:num w:numId="26">
    <w:abstractNumId w:val="2"/>
  </w:num>
  <w:num w:numId="27">
    <w:abstractNumId w:val="8"/>
  </w:num>
  <w:num w:numId="28">
    <w:abstractNumId w:val="12"/>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16385" style="mso-position-vertical:center;mso-position-vertical-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
  <w:rsids>
    <w:rsidRoot w:val="00623834"/>
    <w:rsid w:val="000A5CF8"/>
    <w:rsid w:val="000F448B"/>
    <w:rsid w:val="00157586"/>
    <w:rsid w:val="00216D80"/>
    <w:rsid w:val="002D50A7"/>
    <w:rsid w:val="002D593C"/>
    <w:rsid w:val="00446F0E"/>
    <w:rsid w:val="00497362"/>
    <w:rsid w:val="004B3DC1"/>
    <w:rsid w:val="004C2390"/>
    <w:rsid w:val="00607077"/>
    <w:rsid w:val="00615525"/>
    <w:rsid w:val="00623834"/>
    <w:rsid w:val="00697EB6"/>
    <w:rsid w:val="00700F2F"/>
    <w:rsid w:val="008213DE"/>
    <w:rsid w:val="00856763"/>
    <w:rsid w:val="008E00A9"/>
    <w:rsid w:val="008F012E"/>
    <w:rsid w:val="00A1374A"/>
    <w:rsid w:val="00A550E2"/>
    <w:rsid w:val="00B229E3"/>
    <w:rsid w:val="00B40D9E"/>
    <w:rsid w:val="00C937F8"/>
    <w:rsid w:val="00C96194"/>
    <w:rsid w:val="00CA27A0"/>
    <w:rsid w:val="00CB56E6"/>
    <w:rsid w:val="00CC5D9E"/>
    <w:rsid w:val="00CE7C7F"/>
    <w:rsid w:val="00D00043"/>
    <w:rsid w:val="00D90F6A"/>
    <w:rsid w:val="00DE2B29"/>
    <w:rsid w:val="00E8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style="mso-position-vertical:center;mso-position-vertical-relative:margin" fillcolor="white" stroke="f">
      <v:fill color="white"/>
      <v:stroke on="f"/>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216D80"/>
    <w:rPr>
      <w:color w:val="0000FF" w:themeColor="hyperlink"/>
      <w:u w:val="single"/>
    </w:rPr>
  </w:style>
  <w:style w:type="character" w:styleId="FollowedHyperlink">
    <w:name w:val="FollowedHyperlink"/>
    <w:basedOn w:val="DefaultParagraphFont"/>
    <w:uiPriority w:val="99"/>
    <w:semiHidden/>
    <w:unhideWhenUsed/>
    <w:rsid w:val="00607077"/>
    <w:rPr>
      <w:color w:val="800080" w:themeColor="followedHyperlink"/>
      <w:u w:val="single"/>
    </w:rPr>
  </w:style>
  <w:style w:type="paragraph" w:styleId="ListParagraph">
    <w:name w:val="List Paragraph"/>
    <w:basedOn w:val="Normal"/>
    <w:uiPriority w:val="34"/>
    <w:qFormat/>
    <w:rsid w:val="00615525"/>
    <w:pPr>
      <w:ind w:left="720"/>
      <w:contextualSpacing/>
    </w:pPr>
  </w:style>
  <w:style w:type="paragraph" w:styleId="Header">
    <w:name w:val="header"/>
    <w:basedOn w:val="Normal"/>
    <w:link w:val="HeaderChar"/>
    <w:uiPriority w:val="99"/>
    <w:unhideWhenUsed/>
    <w:rsid w:val="00856763"/>
    <w:pPr>
      <w:tabs>
        <w:tab w:val="center" w:pos="4680"/>
        <w:tab w:val="right" w:pos="9360"/>
      </w:tabs>
    </w:pPr>
  </w:style>
  <w:style w:type="character" w:customStyle="1" w:styleId="HeaderChar">
    <w:name w:val="Header Char"/>
    <w:basedOn w:val="DefaultParagraphFont"/>
    <w:link w:val="Header"/>
    <w:uiPriority w:val="99"/>
    <w:rsid w:val="00856763"/>
  </w:style>
  <w:style w:type="paragraph" w:styleId="Footer">
    <w:name w:val="footer"/>
    <w:basedOn w:val="Normal"/>
    <w:link w:val="FooterChar"/>
    <w:uiPriority w:val="99"/>
    <w:unhideWhenUsed/>
    <w:rsid w:val="00856763"/>
    <w:pPr>
      <w:tabs>
        <w:tab w:val="center" w:pos="4680"/>
        <w:tab w:val="right" w:pos="9360"/>
      </w:tabs>
    </w:pPr>
  </w:style>
  <w:style w:type="character" w:customStyle="1" w:styleId="FooterChar">
    <w:name w:val="Footer Char"/>
    <w:basedOn w:val="DefaultParagraphFont"/>
    <w:link w:val="Footer"/>
    <w:uiPriority w:val="99"/>
    <w:rsid w:val="00856763"/>
  </w:style>
  <w:style w:type="paragraph" w:styleId="BalloonText">
    <w:name w:val="Balloon Text"/>
    <w:basedOn w:val="Normal"/>
    <w:link w:val="BalloonTextChar"/>
    <w:uiPriority w:val="99"/>
    <w:semiHidden/>
    <w:unhideWhenUsed/>
    <w:rsid w:val="00856763"/>
    <w:rPr>
      <w:rFonts w:ascii="Tahoma" w:hAnsi="Tahoma" w:cs="Tahoma"/>
      <w:sz w:val="16"/>
      <w:szCs w:val="16"/>
    </w:rPr>
  </w:style>
  <w:style w:type="character" w:customStyle="1" w:styleId="BalloonTextChar">
    <w:name w:val="Balloon Text Char"/>
    <w:basedOn w:val="DefaultParagraphFont"/>
    <w:link w:val="BalloonText"/>
    <w:uiPriority w:val="99"/>
    <w:semiHidden/>
    <w:rsid w:val="00856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216D80"/>
    <w:rPr>
      <w:color w:val="0000FF" w:themeColor="hyperlink"/>
      <w:u w:val="single"/>
    </w:rPr>
  </w:style>
  <w:style w:type="character" w:styleId="FollowedHyperlink">
    <w:name w:val="FollowedHyperlink"/>
    <w:basedOn w:val="DefaultParagraphFont"/>
    <w:uiPriority w:val="99"/>
    <w:semiHidden/>
    <w:unhideWhenUsed/>
    <w:rsid w:val="00607077"/>
    <w:rPr>
      <w:color w:val="800080" w:themeColor="followedHyperlink"/>
      <w:u w:val="single"/>
    </w:rPr>
  </w:style>
  <w:style w:type="paragraph" w:styleId="ListParagraph">
    <w:name w:val="List Paragraph"/>
    <w:basedOn w:val="Normal"/>
    <w:uiPriority w:val="34"/>
    <w:qFormat/>
    <w:rsid w:val="00615525"/>
    <w:pPr>
      <w:ind w:left="720"/>
      <w:contextualSpacing/>
    </w:pPr>
  </w:style>
  <w:style w:type="paragraph" w:styleId="Header">
    <w:name w:val="header"/>
    <w:basedOn w:val="Normal"/>
    <w:link w:val="HeaderChar"/>
    <w:uiPriority w:val="99"/>
    <w:unhideWhenUsed/>
    <w:rsid w:val="00856763"/>
    <w:pPr>
      <w:tabs>
        <w:tab w:val="center" w:pos="4680"/>
        <w:tab w:val="right" w:pos="9360"/>
      </w:tabs>
    </w:pPr>
  </w:style>
  <w:style w:type="character" w:customStyle="1" w:styleId="HeaderChar">
    <w:name w:val="Header Char"/>
    <w:basedOn w:val="DefaultParagraphFont"/>
    <w:link w:val="Header"/>
    <w:uiPriority w:val="99"/>
    <w:rsid w:val="00856763"/>
  </w:style>
  <w:style w:type="paragraph" w:styleId="Footer">
    <w:name w:val="footer"/>
    <w:basedOn w:val="Normal"/>
    <w:link w:val="FooterChar"/>
    <w:uiPriority w:val="99"/>
    <w:unhideWhenUsed/>
    <w:rsid w:val="00856763"/>
    <w:pPr>
      <w:tabs>
        <w:tab w:val="center" w:pos="4680"/>
        <w:tab w:val="right" w:pos="9360"/>
      </w:tabs>
    </w:pPr>
  </w:style>
  <w:style w:type="character" w:customStyle="1" w:styleId="FooterChar">
    <w:name w:val="Footer Char"/>
    <w:basedOn w:val="DefaultParagraphFont"/>
    <w:link w:val="Footer"/>
    <w:uiPriority w:val="99"/>
    <w:rsid w:val="00856763"/>
  </w:style>
  <w:style w:type="paragraph" w:styleId="BalloonText">
    <w:name w:val="Balloon Text"/>
    <w:basedOn w:val="Normal"/>
    <w:link w:val="BalloonTextChar"/>
    <w:uiPriority w:val="99"/>
    <w:semiHidden/>
    <w:unhideWhenUsed/>
    <w:rsid w:val="00856763"/>
    <w:rPr>
      <w:rFonts w:ascii="Tahoma" w:hAnsi="Tahoma" w:cs="Tahoma"/>
      <w:sz w:val="16"/>
      <w:szCs w:val="16"/>
    </w:rPr>
  </w:style>
  <w:style w:type="character" w:customStyle="1" w:styleId="BalloonTextChar">
    <w:name w:val="Balloon Text Char"/>
    <w:basedOn w:val="DefaultParagraphFont"/>
    <w:link w:val="BalloonText"/>
    <w:uiPriority w:val="99"/>
    <w:semiHidden/>
    <w:rsid w:val="00856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doleta.gov" TargetMode="External"/><Relationship Id="rId2" Type="http://schemas.openxmlformats.org/officeDocument/2006/relationships/hyperlink" Target="http://www.doleta.gov"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doleta.gov" TargetMode="External"/><Relationship Id="rId2" Type="http://schemas.openxmlformats.org/officeDocument/2006/relationships/hyperlink" Target="http://www.doleta.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 Jovonna - ETA CTR</dc:creator>
  <cp:lastModifiedBy>Jovonna Marcelle</cp:lastModifiedBy>
  <cp:revision>2</cp:revision>
  <cp:lastPrinted>2015-06-02T14:57:00Z</cp:lastPrinted>
  <dcterms:created xsi:type="dcterms:W3CDTF">2015-10-08T20:15:00Z</dcterms:created>
  <dcterms:modified xsi:type="dcterms:W3CDTF">2015-10-08T20:15:00Z</dcterms:modified>
</cp:coreProperties>
</file>